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7E51" w14:textId="77777777" w:rsidR="00A23D11" w:rsidRDefault="009A4FCC">
      <w:r>
        <w:rPr>
          <w:noProof/>
        </w:rPr>
        <w:drawing>
          <wp:anchor distT="0" distB="0" distL="114300" distR="114300" simplePos="0" relativeHeight="251661312" behindDoc="0" locked="0" layoutInCell="1" allowOverlap="1" wp14:editId="3626B6BF">
            <wp:simplePos x="0" y="0"/>
            <wp:positionH relativeFrom="page">
              <wp:posOffset>0</wp:posOffset>
            </wp:positionH>
            <wp:positionV relativeFrom="paragraph">
              <wp:posOffset>-696434</wp:posOffset>
            </wp:positionV>
            <wp:extent cx="7548621" cy="10588483"/>
            <wp:effectExtent l="0" t="0" r="0" b="381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21" cy="105884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5F3BE" w14:textId="77777777" w:rsidR="00A23D11" w:rsidRDefault="00A23D11"/>
    <w:p w14:paraId="1484A5DB" w14:textId="77777777" w:rsidR="00A23D11" w:rsidRDefault="00A23D11"/>
    <w:p w14:paraId="3FDB7044" w14:textId="77777777" w:rsidR="00A23D11" w:rsidRDefault="00A23D11"/>
    <w:p w14:paraId="606EB2E6" w14:textId="77777777" w:rsidR="00A23D11" w:rsidRDefault="00A23D11"/>
    <w:p w14:paraId="11D2055D" w14:textId="77777777" w:rsidR="00A23D11" w:rsidRDefault="00A23D11"/>
    <w:p w14:paraId="4124722A" w14:textId="77777777" w:rsidR="00A23D11" w:rsidRDefault="00A23D11"/>
    <w:p w14:paraId="2E3C83A2" w14:textId="77777777" w:rsidR="00A23D11" w:rsidRDefault="00A23D11"/>
    <w:p w14:paraId="6292B78A" w14:textId="77777777" w:rsidR="00A23D11" w:rsidRDefault="00A23D11"/>
    <w:p w14:paraId="3198133C" w14:textId="77777777" w:rsidR="00A23D11" w:rsidRDefault="00A23D11"/>
    <w:p w14:paraId="3226A011" w14:textId="77777777" w:rsidR="00A23D11" w:rsidRDefault="00A23D11"/>
    <w:p w14:paraId="0ED779A8" w14:textId="77777777" w:rsidR="00A23D11" w:rsidRDefault="00A23D11"/>
    <w:sdt>
      <w:sdtPr>
        <w:rPr>
          <w:b w:val="0"/>
          <w:sz w:val="21"/>
        </w:rPr>
        <w:id w:val="654569585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7B62CE76" w14:textId="3074CF3D" w:rsidR="00A23D11" w:rsidRDefault="00C95B81">
          <w:pPr>
            <w:pStyle w:val="af7"/>
            <w:rPr>
              <w:rFonts w:hint="eastAsia"/>
            </w:rPr>
          </w:pPr>
          <w:r>
            <w:rPr>
              <w:rFonts w:hint="eastAsia"/>
              <w:lang w:val="zh-CN"/>
            </w:rPr>
            <w:t>T</w:t>
          </w:r>
          <w:r>
            <w:rPr>
              <w:lang w:val="zh-CN"/>
            </w:rPr>
            <w:t>able of Contents</w:t>
          </w:r>
        </w:p>
        <w:p w14:paraId="6D181636" w14:textId="21896590" w:rsidR="00C95B81" w:rsidRDefault="009A4F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9732232" w:history="1">
            <w:r w:rsidR="00C95B81" w:rsidRPr="00AE2222">
              <w:rPr>
                <w:rStyle w:val="af3"/>
                <w:noProof/>
              </w:rPr>
              <w:t>1. Standard Robot</w:t>
            </w:r>
            <w:r w:rsidR="00C95B81">
              <w:rPr>
                <w:noProof/>
                <w:webHidden/>
              </w:rPr>
              <w:tab/>
            </w:r>
            <w:r w:rsidR="00C95B81">
              <w:rPr>
                <w:noProof/>
                <w:webHidden/>
              </w:rPr>
              <w:fldChar w:fldCharType="begin"/>
            </w:r>
            <w:r w:rsidR="00C95B81">
              <w:rPr>
                <w:noProof/>
                <w:webHidden/>
              </w:rPr>
              <w:instrText xml:space="preserve"> PAGEREF _Toc99732232 \h </w:instrText>
            </w:r>
            <w:r w:rsidR="00C95B81">
              <w:rPr>
                <w:noProof/>
                <w:webHidden/>
              </w:rPr>
            </w:r>
            <w:r w:rsidR="00C95B81">
              <w:rPr>
                <w:noProof/>
                <w:webHidden/>
              </w:rPr>
              <w:fldChar w:fldCharType="separate"/>
            </w:r>
            <w:r w:rsidR="00C95B81">
              <w:rPr>
                <w:noProof/>
                <w:webHidden/>
              </w:rPr>
              <w:t>3</w:t>
            </w:r>
            <w:r w:rsidR="00C95B81">
              <w:rPr>
                <w:noProof/>
                <w:webHidden/>
              </w:rPr>
              <w:fldChar w:fldCharType="end"/>
            </w:r>
          </w:hyperlink>
        </w:p>
        <w:p w14:paraId="501915AB" w14:textId="52CFD301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33" w:history="1">
            <w:r w:rsidRPr="00AE2222">
              <w:rPr>
                <w:rStyle w:val="af3"/>
                <w:noProof/>
              </w:rPr>
              <w:t>1.1 Analysis of Other Teams’ Standard Robots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12B4B" w14:textId="028E1A20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34" w:history="1">
            <w:r w:rsidRPr="00AE2222">
              <w:rPr>
                <w:rStyle w:val="af3"/>
                <w:noProof/>
              </w:rPr>
              <w:t>1.2 Overview of Robot Functions (10)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6C4D9" w14:textId="5167AB4D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35" w:history="1">
            <w:r w:rsidRPr="00AE2222">
              <w:rPr>
                <w:rStyle w:val="af3"/>
                <w:noProof/>
              </w:rPr>
              <w:t>1.3 Core Robot Parameters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A8230" w14:textId="70F0FC99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36" w:history="1">
            <w:r w:rsidRPr="00AE2222">
              <w:rPr>
                <w:rStyle w:val="af3"/>
                <w:noProof/>
              </w:rPr>
              <w:t>1.4 Design Scheme (50)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13E9B" w14:textId="2C6CC99B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37" w:history="1">
            <w:r w:rsidRPr="00AE2222">
              <w:rPr>
                <w:rStyle w:val="af3"/>
                <w:noProof/>
              </w:rPr>
              <w:t>1.4.1 Mechanical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BB1FA" w14:textId="359C661F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38" w:history="1">
            <w:r w:rsidRPr="00AE2222">
              <w:rPr>
                <w:rStyle w:val="af3"/>
                <w:noProof/>
              </w:rPr>
              <w:t>1.4.2 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78C59" w14:textId="1E880721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39" w:history="1">
            <w:r w:rsidRPr="00AE2222">
              <w:rPr>
                <w:rStyle w:val="af3"/>
                <w:noProof/>
              </w:rPr>
              <w:t>1.4.3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02BF1" w14:textId="0C8D4832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40" w:history="1">
            <w:r w:rsidRPr="00AE2222">
              <w:rPr>
                <w:rStyle w:val="af3"/>
                <w:noProof/>
              </w:rPr>
              <w:t>1.4.4 Algorithm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28ED3" w14:textId="5EB1EC3E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41" w:history="1">
            <w:r w:rsidRPr="00AE2222">
              <w:rPr>
                <w:rStyle w:val="af3"/>
                <w:noProof/>
              </w:rPr>
              <w:t>1.4.5 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DF911" w14:textId="271D643F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42" w:history="1">
            <w:r w:rsidRPr="00AE2222">
              <w:rPr>
                <w:rStyle w:val="af3"/>
                <w:noProof/>
              </w:rPr>
              <w:t>1.5 R&amp;D Iteration (20)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8AE6E" w14:textId="56A47D7A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43" w:history="1">
            <w:r w:rsidRPr="00AE2222">
              <w:rPr>
                <w:rStyle w:val="af3"/>
                <w:noProof/>
              </w:rPr>
              <w:t>1.5.1 Version Iteration Record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8A713" w14:textId="73B6269A" w:rsidR="00C95B81" w:rsidRDefault="00C95B81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99732244" w:history="1">
            <w:r w:rsidRPr="00AE2222">
              <w:rPr>
                <w:rStyle w:val="af3"/>
                <w:noProof/>
              </w:rPr>
              <w:t>1.5.2 Important Issues and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E5A25" w14:textId="15ABAEF3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45" w:history="1">
            <w:r w:rsidRPr="00AE2222">
              <w:rPr>
                <w:rStyle w:val="af3"/>
                <w:noProof/>
              </w:rPr>
              <w:t>1.6 Member Contribution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519E6" w14:textId="6C36F930" w:rsidR="00C95B81" w:rsidRDefault="00C95B81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99732246" w:history="1">
            <w:r w:rsidRPr="00AE2222">
              <w:rPr>
                <w:rStyle w:val="af3"/>
                <w:noProof/>
              </w:rPr>
              <w:t>1.7 References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F924E" w14:textId="12E8005B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47" w:history="1">
            <w:r w:rsidRPr="00AE2222">
              <w:rPr>
                <w:rStyle w:val="af3"/>
                <w:noProof/>
              </w:rPr>
              <w:t>2. Sentry Robot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C76A8" w14:textId="531470CE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48" w:history="1">
            <w:r w:rsidRPr="00AE2222">
              <w:rPr>
                <w:rStyle w:val="af3"/>
                <w:noProof/>
              </w:rPr>
              <w:t>3. Hero Robot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0C6FA" w14:textId="6629775D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49" w:history="1">
            <w:r w:rsidRPr="00AE2222">
              <w:rPr>
                <w:rStyle w:val="af3"/>
                <w:noProof/>
              </w:rPr>
              <w:t>4. Engineer Robot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E2449" w14:textId="064CBEDB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50" w:history="1">
            <w:r w:rsidRPr="00AE2222">
              <w:rPr>
                <w:rStyle w:val="af3"/>
                <w:noProof/>
              </w:rPr>
              <w:t>5. Aerial Robot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2D898" w14:textId="1CC0A9DE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51" w:history="1">
            <w:r w:rsidRPr="00AE2222">
              <w:rPr>
                <w:rStyle w:val="af3"/>
                <w:noProof/>
              </w:rPr>
              <w:t>6. Dart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BEB0E" w14:textId="0DA4A939" w:rsidR="00C95B81" w:rsidRDefault="00C95B8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99732252" w:history="1">
            <w:r w:rsidRPr="00AE2222">
              <w:rPr>
                <w:rStyle w:val="af3"/>
                <w:noProof/>
              </w:rPr>
              <w:t>7. Radar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_Toc99732252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9C599" w14:textId="1AC75BC3" w:rsidR="00A23D11" w:rsidRDefault="009A4FCC">
          <w:r>
            <w:rPr>
              <w:bCs/>
              <w:lang w:val="zh-CN"/>
            </w:rPr>
            <w:fldChar w:fldCharType="end"/>
          </w:r>
        </w:p>
      </w:sdtContent>
    </w:sdt>
    <w:p w14:paraId="176E48FD" w14:textId="09934862" w:rsidR="00A23D11" w:rsidRDefault="00BC0F96">
      <w:pPr>
        <w:pStyle w:val="1"/>
      </w:pPr>
      <w:bookmarkStart w:id="0" w:name="_Ref279651580"/>
      <w:bookmarkStart w:id="1" w:name="_Ref279651590"/>
      <w:bookmarkStart w:id="2" w:name="_Ref283038564"/>
      <w:bookmarkStart w:id="3" w:name="_Toc282432868"/>
      <w:bookmarkStart w:id="4" w:name="_Toc99732232"/>
      <w:r>
        <w:lastRenderedPageBreak/>
        <w:t>S</w:t>
      </w:r>
      <w:r>
        <w:rPr>
          <w:rFonts w:hint="eastAsia"/>
        </w:rPr>
        <w:t>tandard</w:t>
      </w:r>
      <w:r>
        <w:t xml:space="preserve"> R</w:t>
      </w:r>
      <w:r>
        <w:rPr>
          <w:rFonts w:hint="eastAsia"/>
        </w:rPr>
        <w:t>obot</w:t>
      </w:r>
      <w:bookmarkEnd w:id="4"/>
    </w:p>
    <w:p w14:paraId="7CF2D38B" w14:textId="2C958C41" w:rsidR="00A23D11" w:rsidRDefault="00BC0F96">
      <w:pPr>
        <w:pStyle w:val="2"/>
      </w:pPr>
      <w:bookmarkStart w:id="5" w:name="_Toc99732233"/>
      <w:commentRangeStart w:id="6"/>
      <w:r>
        <w:rPr>
          <w:rFonts w:hint="eastAsia"/>
        </w:rPr>
        <w:t>Analysis</w:t>
      </w:r>
      <w:r>
        <w:t xml:space="preserve"> </w:t>
      </w:r>
      <w:r>
        <w:rPr>
          <w:rFonts w:hint="eastAsia"/>
        </w:rPr>
        <w:t>of</w:t>
      </w:r>
      <w:r>
        <w:t xml:space="preserve"> O</w:t>
      </w:r>
      <w:r>
        <w:rPr>
          <w:rFonts w:hint="eastAsia"/>
        </w:rPr>
        <w:t>ther</w:t>
      </w:r>
      <w:r>
        <w:t xml:space="preserve"> T</w:t>
      </w:r>
      <w:r>
        <w:rPr>
          <w:rFonts w:hint="eastAsia"/>
        </w:rPr>
        <w:t>eams</w:t>
      </w:r>
      <w:r>
        <w:t>’ Standard Robots</w:t>
      </w:r>
      <w:r w:rsidR="00141061">
        <w:rPr>
          <w:rFonts w:hint="eastAsia"/>
        </w:rPr>
        <w:t xml:space="preserve"> </w:t>
      </w:r>
      <w:r w:rsidR="00141061">
        <w:t>(5)</w:t>
      </w:r>
      <w:commentRangeEnd w:id="6"/>
      <w:r w:rsidR="00141061">
        <w:rPr>
          <w:rStyle w:val="af4"/>
          <w:b w:val="0"/>
          <w:bCs w:val="0"/>
          <w:color w:val="000000"/>
        </w:rPr>
        <w:commentReference w:id="6"/>
      </w:r>
      <w:bookmarkEnd w:id="5"/>
    </w:p>
    <w:p w14:paraId="351384BA" w14:textId="1E7DF54F" w:rsidR="00A23D11" w:rsidRDefault="00B227C4">
      <w:pPr>
        <w:pStyle w:val="2"/>
      </w:pPr>
      <w:bookmarkStart w:id="7" w:name="_Toc99732234"/>
      <w:r>
        <w:t xml:space="preserve">Overview </w:t>
      </w:r>
      <w:commentRangeStart w:id="8"/>
      <w:r w:rsidR="00BC0F96">
        <w:t>of Robot Functions</w:t>
      </w:r>
      <w:r w:rsidR="00141061">
        <w:rPr>
          <w:rFonts w:hint="eastAsia"/>
        </w:rPr>
        <w:t xml:space="preserve"> </w:t>
      </w:r>
      <w:r w:rsidR="00141061">
        <w:t>(10)</w:t>
      </w:r>
      <w:commentRangeEnd w:id="8"/>
      <w:r w:rsidR="00141061">
        <w:rPr>
          <w:rStyle w:val="af4"/>
          <w:b w:val="0"/>
          <w:bCs w:val="0"/>
          <w:color w:val="000000"/>
        </w:rPr>
        <w:commentReference w:id="8"/>
      </w:r>
      <w:bookmarkEnd w:id="7"/>
    </w:p>
    <w:p w14:paraId="16271B2E" w14:textId="4BB108B1" w:rsidR="00A23D11" w:rsidRDefault="00A55311" w:rsidP="00A55311">
      <w:pPr>
        <w:pStyle w:val="Figure"/>
      </w:pPr>
      <w:r>
        <w:rPr>
          <w:noProof/>
        </w:rPr>
        <w:drawing>
          <wp:inline distT="0" distB="0" distL="0" distR="0" wp14:anchorId="626D0956" wp14:editId="1AE5F440">
            <wp:extent cx="4801789" cy="3597275"/>
            <wp:effectExtent l="0" t="0" r="0" b="3175"/>
            <wp:docPr id="5" name="图片 5" descr="E://GT/config/users_new/echo.xu@djiimap01-in/screenshot/@@1648804472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//GT/config/users_new/echo.xu@djiimap01-in/screenshot/@@16488044725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9"/>
                    <a:stretch/>
                  </pic:blipFill>
                  <pic:spPr bwMode="auto">
                    <a:xfrm>
                      <a:off x="0" y="0"/>
                      <a:ext cx="4834410" cy="36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A7379" w14:textId="013DD4C4" w:rsidR="00A23D11" w:rsidRDefault="007930F6">
      <w:pPr>
        <w:pStyle w:val="2"/>
      </w:pPr>
      <w:bookmarkStart w:id="9" w:name="_Toc99732235"/>
      <w:commentRangeStart w:id="10"/>
      <w:r>
        <w:rPr>
          <w:rFonts w:hint="eastAsia"/>
        </w:rPr>
        <w:t>C</w:t>
      </w:r>
      <w:r>
        <w:t>ore Robot Parameters</w:t>
      </w:r>
      <w:r w:rsidR="00141061">
        <w:rPr>
          <w:rFonts w:hint="eastAsia"/>
        </w:rPr>
        <w:t xml:space="preserve"> </w:t>
      </w:r>
      <w:r w:rsidR="00141061">
        <w:t>(5</w:t>
      </w:r>
      <w:r w:rsidR="00141061">
        <w:rPr>
          <w:rFonts w:hint="eastAsia"/>
        </w:rPr>
        <w:t>)</w:t>
      </w:r>
      <w:commentRangeEnd w:id="10"/>
      <w:r w:rsidR="00141061">
        <w:rPr>
          <w:rStyle w:val="af4"/>
          <w:b w:val="0"/>
          <w:bCs w:val="0"/>
          <w:color w:val="000000"/>
        </w:rPr>
        <w:commentReference w:id="10"/>
      </w:r>
      <w:bookmarkEnd w:id="9"/>
    </w:p>
    <w:p w14:paraId="6D59D7C7" w14:textId="55D50268" w:rsidR="00A23D11" w:rsidRDefault="0035040D">
      <w:pPr>
        <w:pStyle w:val="Figure"/>
      </w:pPr>
      <w:bookmarkStart w:id="11" w:name="_GoBack"/>
      <w:r>
        <w:rPr>
          <w:noProof/>
        </w:rPr>
        <w:drawing>
          <wp:inline distT="0" distB="0" distL="0" distR="0" wp14:anchorId="7DA0B495" wp14:editId="48C2FA2F">
            <wp:extent cx="3119733" cy="2001520"/>
            <wp:effectExtent l="0" t="0" r="5080" b="0"/>
            <wp:docPr id="6" name="图片 6" descr="E://GT/config/users_new/echo.xu@djiimap01-in/screenshot/@@1648805934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//GT/config/users_new/echo.xu@djiimap01-in/screenshot/@@16488059346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3"/>
                    <a:stretch/>
                  </pic:blipFill>
                  <pic:spPr bwMode="auto">
                    <a:xfrm>
                      <a:off x="0" y="0"/>
                      <a:ext cx="3137460" cy="20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1"/>
    </w:p>
    <w:p w14:paraId="2AB7E089" w14:textId="74AAB0AF" w:rsidR="00A23D11" w:rsidRDefault="007930F6">
      <w:pPr>
        <w:pStyle w:val="2"/>
      </w:pPr>
      <w:bookmarkStart w:id="12" w:name="_Toc99732236"/>
      <w:commentRangeStart w:id="13"/>
      <w:r>
        <w:rPr>
          <w:rFonts w:hint="eastAsia"/>
        </w:rPr>
        <w:t>D</w:t>
      </w:r>
      <w:r>
        <w:t>esign Scheme</w:t>
      </w:r>
      <w:r w:rsidR="0019138A">
        <w:rPr>
          <w:rFonts w:hint="eastAsia"/>
        </w:rPr>
        <w:t xml:space="preserve"> </w:t>
      </w:r>
      <w:r w:rsidR="0019138A">
        <w:t>(</w:t>
      </w:r>
      <w:r w:rsidR="009A4FCC">
        <w:rPr>
          <w:rFonts w:hint="eastAsia"/>
        </w:rPr>
        <w:t>50</w:t>
      </w:r>
      <w:r w:rsidR="0019138A">
        <w:rPr>
          <w:rFonts w:hint="eastAsia"/>
        </w:rPr>
        <w:t>)</w:t>
      </w:r>
      <w:commentRangeEnd w:id="13"/>
      <w:r w:rsidR="0019138A">
        <w:rPr>
          <w:rStyle w:val="af4"/>
          <w:b w:val="0"/>
          <w:bCs w:val="0"/>
          <w:color w:val="000000"/>
        </w:rPr>
        <w:commentReference w:id="13"/>
      </w:r>
      <w:bookmarkEnd w:id="12"/>
    </w:p>
    <w:p w14:paraId="51C5F93F" w14:textId="5CE24B3B" w:rsidR="00A23D11" w:rsidRDefault="007930F6">
      <w:pPr>
        <w:pStyle w:val="30"/>
      </w:pPr>
      <w:bookmarkStart w:id="14" w:name="_Toc99732237"/>
      <w:r>
        <w:rPr>
          <w:rFonts w:hint="eastAsia"/>
        </w:rPr>
        <w:t>M</w:t>
      </w:r>
      <w:r>
        <w:t>echanical Structure</w:t>
      </w:r>
      <w:bookmarkEnd w:id="14"/>
    </w:p>
    <w:p w14:paraId="32F7B7EF" w14:textId="4654819D" w:rsidR="00A23D11" w:rsidRDefault="0035040D">
      <w:pPr>
        <w:pStyle w:val="Figure"/>
      </w:pPr>
      <w:r>
        <w:rPr>
          <w:noProof/>
        </w:rPr>
        <w:lastRenderedPageBreak/>
        <w:drawing>
          <wp:inline distT="0" distB="0" distL="0" distR="0" wp14:anchorId="4DDD8E05" wp14:editId="52B5B994">
            <wp:extent cx="2089746" cy="1508022"/>
            <wp:effectExtent l="0" t="0" r="6350" b="0"/>
            <wp:docPr id="9" name="图片 9" descr="E://GT/config/users_new/echo.xu@djiimap01-in/screenshot/@@1648806226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//GT/config/users_new/echo.xu@djiimap01-in/screenshot/@@1648806226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4"/>
                    <a:stretch/>
                  </pic:blipFill>
                  <pic:spPr bwMode="auto">
                    <a:xfrm>
                      <a:off x="0" y="0"/>
                      <a:ext cx="2103037" cy="15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821B1" w14:textId="66E69C50" w:rsidR="00A23D11" w:rsidRDefault="007930F6">
      <w:pPr>
        <w:pStyle w:val="30"/>
      </w:pPr>
      <w:bookmarkStart w:id="15" w:name="_Toc99732238"/>
      <w:commentRangeStart w:id="16"/>
      <w:r>
        <w:rPr>
          <w:rFonts w:hint="eastAsia"/>
        </w:rPr>
        <w:t>H</w:t>
      </w:r>
      <w:r>
        <w:t>ardware</w:t>
      </w:r>
      <w:commentRangeEnd w:id="16"/>
      <w:r>
        <w:rPr>
          <w:rStyle w:val="af4"/>
          <w:b w:val="0"/>
          <w:bCs w:val="0"/>
          <w:color w:val="000000"/>
        </w:rPr>
        <w:commentReference w:id="16"/>
      </w:r>
      <w:bookmarkEnd w:id="15"/>
    </w:p>
    <w:p w14:paraId="4A1AB525" w14:textId="7A9975D2" w:rsidR="00A23D11" w:rsidRDefault="0035040D">
      <w:pPr>
        <w:pStyle w:val="Figure"/>
      </w:pPr>
      <w:r>
        <w:rPr>
          <w:noProof/>
        </w:rPr>
        <w:drawing>
          <wp:inline distT="0" distB="0" distL="0" distR="0" wp14:anchorId="47DE925E" wp14:editId="1AF43EEA">
            <wp:extent cx="2230482" cy="1140460"/>
            <wp:effectExtent l="0" t="0" r="0" b="2540"/>
            <wp:docPr id="12" name="图片 12" descr="E://GT/config/users_new/echo.xu@djiimap01-in/screenshot/@@164880643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//GT/config/users_new/echo.xu@djiimap01-in/screenshot/@@16488064308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3"/>
                    <a:stretch/>
                  </pic:blipFill>
                  <pic:spPr bwMode="auto">
                    <a:xfrm>
                      <a:off x="0" y="0"/>
                      <a:ext cx="2261239" cy="11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42D2C" w14:textId="6351F933" w:rsidR="00A23D11" w:rsidRDefault="0019138A">
      <w:pPr>
        <w:pStyle w:val="30"/>
      </w:pPr>
      <w:bookmarkStart w:id="17" w:name="_Toc99732239"/>
      <w:commentRangeStart w:id="18"/>
      <w:r>
        <w:rPr>
          <w:rFonts w:hint="eastAsia"/>
        </w:rPr>
        <w:t>S</w:t>
      </w:r>
      <w:r>
        <w:t>oftware</w:t>
      </w:r>
      <w:commentRangeEnd w:id="18"/>
      <w:r>
        <w:rPr>
          <w:rStyle w:val="af4"/>
          <w:b w:val="0"/>
          <w:bCs w:val="0"/>
          <w:color w:val="000000"/>
        </w:rPr>
        <w:commentReference w:id="18"/>
      </w:r>
      <w:bookmarkEnd w:id="17"/>
    </w:p>
    <w:p w14:paraId="44FFD17F" w14:textId="54EA68BD" w:rsidR="00A23D11" w:rsidRDefault="0035040D">
      <w:pPr>
        <w:pStyle w:val="Figure"/>
      </w:pPr>
      <w:r>
        <w:rPr>
          <w:noProof/>
        </w:rPr>
        <w:drawing>
          <wp:inline distT="0" distB="0" distL="0" distR="0" wp14:anchorId="09B87B1C" wp14:editId="7DD7D06C">
            <wp:extent cx="1063671" cy="1047115"/>
            <wp:effectExtent l="0" t="0" r="3175" b="635"/>
            <wp:docPr id="13" name="图片 13" descr="E://GT/config/users_new/echo.xu@djiimap01-in/screenshot/@@1648806582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//GT/config/users_new/echo.xu@djiimap01-in/screenshot/@@16488065826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7"/>
                    <a:stretch/>
                  </pic:blipFill>
                  <pic:spPr bwMode="auto">
                    <a:xfrm>
                      <a:off x="0" y="0"/>
                      <a:ext cx="1079142" cy="1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4CD67" w14:textId="1978B431" w:rsidR="00A23D11" w:rsidRDefault="0019138A">
      <w:pPr>
        <w:pStyle w:val="30"/>
      </w:pPr>
      <w:bookmarkStart w:id="19" w:name="_Toc99732240"/>
      <w:r>
        <w:rPr>
          <w:rFonts w:hint="eastAsia"/>
        </w:rPr>
        <w:t>A</w:t>
      </w:r>
      <w:r>
        <w:t>lgorithm</w:t>
      </w:r>
      <w:bookmarkEnd w:id="19"/>
    </w:p>
    <w:p w14:paraId="2A18C136" w14:textId="2FB0AA27" w:rsidR="00A23D11" w:rsidRDefault="00630F7E">
      <w:pPr>
        <w:pStyle w:val="Figure"/>
      </w:pPr>
      <w:r>
        <w:rPr>
          <w:noProof/>
        </w:rPr>
        <w:drawing>
          <wp:inline distT="0" distB="0" distL="0" distR="0" wp14:anchorId="6624FE56" wp14:editId="7133633E">
            <wp:extent cx="2067184" cy="1934602"/>
            <wp:effectExtent l="0" t="0" r="0" b="8890"/>
            <wp:docPr id="15" name="图片 15" descr="E://GT/config/users_new/echo.xu@djiimap01-in/screenshot/@@164880748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//GT/config/users_new/echo.xu@djiimap01-in/screenshot/@@16488074855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2"/>
                    <a:stretch/>
                  </pic:blipFill>
                  <pic:spPr bwMode="auto">
                    <a:xfrm>
                      <a:off x="0" y="0"/>
                      <a:ext cx="2076388" cy="19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C7210" w14:textId="246875A7" w:rsidR="00630F7E" w:rsidRDefault="00630F7E">
      <w:pPr>
        <w:widowControl/>
        <w:spacing w:before="0" w:after="0" w:line="240" w:lineRule="auto"/>
        <w:jc w:val="left"/>
        <w:textAlignment w:val="auto"/>
      </w:pPr>
      <w:r>
        <w:br w:type="page"/>
      </w:r>
    </w:p>
    <w:p w14:paraId="12B8F176" w14:textId="3A43BAD7" w:rsidR="00A23D11" w:rsidRDefault="0019138A">
      <w:pPr>
        <w:pStyle w:val="30"/>
      </w:pPr>
      <w:bookmarkStart w:id="20" w:name="_Toc99732241"/>
      <w:commentRangeStart w:id="21"/>
      <w:r>
        <w:rPr>
          <w:rFonts w:hint="eastAsia"/>
        </w:rPr>
        <w:lastRenderedPageBreak/>
        <w:t>O</w:t>
      </w:r>
      <w:r>
        <w:t>ther</w:t>
      </w:r>
      <w:commentRangeEnd w:id="21"/>
      <w:r>
        <w:rPr>
          <w:rStyle w:val="af4"/>
          <w:b w:val="0"/>
          <w:bCs w:val="0"/>
          <w:color w:val="000000"/>
        </w:rPr>
        <w:commentReference w:id="21"/>
      </w:r>
      <w:bookmarkEnd w:id="20"/>
    </w:p>
    <w:p w14:paraId="06A6340E" w14:textId="0BAB2053" w:rsidR="00A23D11" w:rsidRDefault="0019138A">
      <w:pPr>
        <w:pStyle w:val="2"/>
      </w:pPr>
      <w:bookmarkStart w:id="22" w:name="_Toc99732242"/>
      <w:commentRangeStart w:id="23"/>
      <w:r>
        <w:rPr>
          <w:rFonts w:hint="eastAsia"/>
        </w:rPr>
        <w:t>R</w:t>
      </w:r>
      <w:r>
        <w:t>&amp;D Iteration</w:t>
      </w:r>
      <w:r>
        <w:rPr>
          <w:rFonts w:hint="eastAsia"/>
        </w:rPr>
        <w:t xml:space="preserve"> </w:t>
      </w:r>
      <w:r>
        <w:t>(</w:t>
      </w:r>
      <w:r w:rsidR="00D811C6">
        <w:t>20</w:t>
      </w:r>
      <w:r>
        <w:t>)</w:t>
      </w:r>
      <w:commentRangeEnd w:id="23"/>
      <w:r w:rsidR="00D811C6">
        <w:rPr>
          <w:rStyle w:val="af4"/>
          <w:b w:val="0"/>
          <w:bCs w:val="0"/>
          <w:color w:val="000000"/>
        </w:rPr>
        <w:commentReference w:id="23"/>
      </w:r>
      <w:bookmarkEnd w:id="22"/>
    </w:p>
    <w:p w14:paraId="5A349B6A" w14:textId="7CCFB613" w:rsidR="00A23D11" w:rsidRDefault="00D811C6">
      <w:pPr>
        <w:pStyle w:val="30"/>
      </w:pPr>
      <w:bookmarkStart w:id="24" w:name="_Toc99732243"/>
      <w:r>
        <w:rPr>
          <w:rFonts w:hint="eastAsia"/>
        </w:rPr>
        <w:t>V</w:t>
      </w:r>
      <w:r>
        <w:t>ersion Iteration Record</w:t>
      </w:r>
      <w:bookmarkEnd w:id="24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671"/>
        <w:gridCol w:w="2098"/>
      </w:tblGrid>
      <w:tr w:rsidR="00A23D11" w14:paraId="35DD303F" w14:textId="77777777" w:rsidTr="00A9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1E88" w14:textId="2F6C9CB8" w:rsidR="00A23D11" w:rsidRDefault="00D811C6">
            <w:pPr>
              <w:pStyle w:val="Tablehead"/>
              <w:spacing w:before="77" w:after="77"/>
              <w:jc w:val="center"/>
              <w:rPr>
                <w:b w:val="0"/>
                <w:bCs/>
              </w:rPr>
            </w:pPr>
            <w:r>
              <w:rPr>
                <w:rFonts w:hint="eastAsia"/>
                <w:szCs w:val="21"/>
              </w:rPr>
              <w:t>V</w:t>
            </w:r>
            <w:r>
              <w:rPr>
                <w:szCs w:val="21"/>
              </w:rPr>
              <w:t>ersion or Phase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F05E6" w14:textId="0E3142DA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etailed Description of Function or Performance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20EC2" w14:textId="27995C99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ompletion Time</w:t>
            </w:r>
          </w:p>
        </w:tc>
      </w:tr>
      <w:tr w:rsidR="00A23D11" w14:paraId="6F758A85" w14:textId="77777777" w:rsidTr="00A9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90BFD3" w14:textId="77777777" w:rsidR="00A23D11" w:rsidRDefault="009A4FCC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>
              <w:rPr>
                <w:szCs w:val="21"/>
              </w:rPr>
              <w:t>V1.0</w:t>
            </w:r>
          </w:p>
        </w:tc>
        <w:tc>
          <w:tcPr>
            <w:tcW w:w="287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91BBA73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7CC9B7B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2022.3.18</w:t>
            </w:r>
          </w:p>
        </w:tc>
      </w:tr>
      <w:tr w:rsidR="00A23D11" w14:paraId="5A739569" w14:textId="77777777" w:rsidTr="00A913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right w:val="single" w:sz="4" w:space="0" w:color="auto"/>
            </w:tcBorders>
            <w:vAlign w:val="center"/>
          </w:tcPr>
          <w:p w14:paraId="0B5007CB" w14:textId="77777777" w:rsidR="00A23D11" w:rsidRDefault="009A4FCC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>
              <w:rPr>
                <w:szCs w:val="21"/>
              </w:rPr>
              <w:t>V1.1</w:t>
            </w:r>
          </w:p>
        </w:tc>
        <w:tc>
          <w:tcPr>
            <w:tcW w:w="2874" w:type="pct"/>
            <w:tcBorders>
              <w:left w:val="single" w:sz="4" w:space="0" w:color="auto"/>
            </w:tcBorders>
            <w:vAlign w:val="center"/>
          </w:tcPr>
          <w:p w14:paraId="1847AF2B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left w:val="single" w:sz="4" w:space="0" w:color="auto"/>
            </w:tcBorders>
            <w:vAlign w:val="center"/>
          </w:tcPr>
          <w:p w14:paraId="1117D5D9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2022.4.2</w:t>
            </w:r>
          </w:p>
        </w:tc>
      </w:tr>
      <w:tr w:rsidR="00A23D11" w14:paraId="5C178201" w14:textId="77777777" w:rsidTr="00A913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37C419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96ABC96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ED1A799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44B1299F" w14:textId="77777777" w:rsidTr="00A913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right w:val="single" w:sz="4" w:space="0" w:color="auto"/>
            </w:tcBorders>
            <w:vAlign w:val="center"/>
          </w:tcPr>
          <w:p w14:paraId="0CE35003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4" w:type="pct"/>
            <w:tcBorders>
              <w:left w:val="single" w:sz="4" w:space="0" w:color="auto"/>
            </w:tcBorders>
            <w:vAlign w:val="center"/>
          </w:tcPr>
          <w:p w14:paraId="078128EF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left w:val="single" w:sz="4" w:space="0" w:color="auto"/>
            </w:tcBorders>
            <w:vAlign w:val="center"/>
          </w:tcPr>
          <w:p w14:paraId="010C01E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3070D991" w14:textId="77777777" w:rsidTr="00A913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968F87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A0D2062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4A0307C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576551" w14:textId="1C853D0A" w:rsidR="00A23D11" w:rsidRDefault="00D811C6">
      <w:pPr>
        <w:pStyle w:val="30"/>
      </w:pPr>
      <w:bookmarkStart w:id="25" w:name="_Toc99732244"/>
      <w:r>
        <w:rPr>
          <w:rFonts w:hint="eastAsia"/>
        </w:rPr>
        <w:t>I</w:t>
      </w:r>
      <w:r>
        <w:t>mportant Issues and Solutions</w:t>
      </w:r>
      <w:bookmarkEnd w:id="25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392"/>
        <w:gridCol w:w="1604"/>
        <w:gridCol w:w="1535"/>
        <w:gridCol w:w="1411"/>
        <w:gridCol w:w="2098"/>
      </w:tblGrid>
      <w:tr w:rsidR="00A23D11" w14:paraId="6A0A5A5B" w14:textId="77777777" w:rsidTr="00EB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D6C5DE" w14:textId="16E9156E" w:rsidR="00A23D11" w:rsidRDefault="00D811C6">
            <w:pPr>
              <w:pStyle w:val="Tablehead"/>
              <w:spacing w:before="77" w:after="77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O.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71AFC9" w14:textId="3759A23E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ssue Description</w:t>
            </w:r>
          </w:p>
        </w:tc>
        <w:tc>
          <w:tcPr>
            <w:tcW w:w="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19F90" w14:textId="593FADE0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oot Cause</w:t>
            </w:r>
          </w:p>
        </w:tc>
        <w:tc>
          <w:tcPr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34696" w14:textId="6A66B142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olution &amp; Effect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B791DB" w14:textId="194CFC8D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obot Version or Phase</w:t>
            </w:r>
          </w:p>
        </w:tc>
        <w:tc>
          <w:tcPr>
            <w:tcW w:w="10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633C3A" w14:textId="45D52A74" w:rsidR="00A23D11" w:rsidRDefault="00D811C6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erson in Charge</w:t>
            </w:r>
          </w:p>
        </w:tc>
      </w:tr>
      <w:tr w:rsidR="00A23D11" w14:paraId="66D36020" w14:textId="77777777" w:rsidTr="00EB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2A39345E" w14:textId="77777777" w:rsidR="00A23D11" w:rsidRDefault="009A4FCC">
            <w:pPr>
              <w:pStyle w:val="Tabletext1"/>
              <w:spacing w:before="58" w:after="58"/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6F9AD5C8" w14:textId="7E837868" w:rsidR="00A23D11" w:rsidRDefault="00A913B2" w:rsidP="00A913B2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 out of 100 rounds of projectiles launched by the</w:t>
            </w:r>
            <w:r w:rsidRPr="00A913B2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Standard Robot </w:t>
            </w:r>
            <w:r w:rsidRPr="00A913B2">
              <w:rPr>
                <w:szCs w:val="21"/>
              </w:rPr>
              <w:t>at a speed of 25m/s will deviate from the ballistic trajectory by 15°±5°.</w:t>
            </w:r>
          </w:p>
        </w:tc>
        <w:tc>
          <w:tcPr>
            <w:tcW w:w="813" w:type="pct"/>
            <w:shd w:val="clear" w:color="auto" w:fill="EDEDED" w:themeFill="accent3" w:themeFillTint="33"/>
          </w:tcPr>
          <w:p w14:paraId="22085F7B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</w:tcPr>
          <w:p w14:paraId="3643B50C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5E854C26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V1.0</w:t>
            </w:r>
          </w:p>
        </w:tc>
        <w:tc>
          <w:tcPr>
            <w:tcW w:w="1063" w:type="pct"/>
            <w:shd w:val="clear" w:color="auto" w:fill="EDEDED" w:themeFill="accent3" w:themeFillTint="33"/>
          </w:tcPr>
          <w:p w14:paraId="3AC72FE3" w14:textId="2F386014" w:rsidR="00A23D11" w:rsidRDefault="00A913B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 xml:space="preserve">echanical Engineer: </w:t>
            </w:r>
            <w:r w:rsidR="009A4FCC">
              <w:rPr>
                <w:szCs w:val="21"/>
              </w:rPr>
              <w:t>xxx</w:t>
            </w:r>
          </w:p>
          <w:p w14:paraId="0684E864" w14:textId="60A5AC4A" w:rsidR="00A23D11" w:rsidRDefault="00A913B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 xml:space="preserve">ardware Engineer: </w:t>
            </w:r>
            <w:r w:rsidR="009A4FCC">
              <w:rPr>
                <w:szCs w:val="21"/>
              </w:rPr>
              <w:t>xxx</w:t>
            </w:r>
          </w:p>
          <w:p w14:paraId="33D3FE66" w14:textId="5927E800" w:rsidR="00A23D11" w:rsidRDefault="00A913B2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mbedded Software Engineer: </w:t>
            </w:r>
            <w:r w:rsidR="009A4FCC">
              <w:rPr>
                <w:szCs w:val="21"/>
              </w:rPr>
              <w:t>xxx</w:t>
            </w:r>
          </w:p>
        </w:tc>
      </w:tr>
      <w:tr w:rsidR="00A23D11" w14:paraId="5B48BB64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61B99FE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vAlign w:val="center"/>
          </w:tcPr>
          <w:p w14:paraId="7BEF947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vAlign w:val="center"/>
          </w:tcPr>
          <w:p w14:paraId="311F885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vAlign w:val="center"/>
          </w:tcPr>
          <w:p w14:paraId="21BEA68F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vAlign w:val="center"/>
          </w:tcPr>
          <w:p w14:paraId="2A0888D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vAlign w:val="center"/>
          </w:tcPr>
          <w:p w14:paraId="2475EE6E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56308A57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1049C578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792953C6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shd w:val="clear" w:color="auto" w:fill="EDEDED" w:themeFill="accent3" w:themeFillTint="33"/>
            <w:vAlign w:val="center"/>
          </w:tcPr>
          <w:p w14:paraId="417FC23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  <w:vAlign w:val="center"/>
          </w:tcPr>
          <w:p w14:paraId="5D49EE5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7848D126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14:paraId="1C8C875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46BA797E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F3809DE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vAlign w:val="center"/>
          </w:tcPr>
          <w:p w14:paraId="43DF507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vAlign w:val="center"/>
          </w:tcPr>
          <w:p w14:paraId="691E64EE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vAlign w:val="center"/>
          </w:tcPr>
          <w:p w14:paraId="4E12E2C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vAlign w:val="center"/>
          </w:tcPr>
          <w:p w14:paraId="4593418A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vAlign w:val="center"/>
          </w:tcPr>
          <w:p w14:paraId="3D462306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3BBD7504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7AD3A838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24E95732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shd w:val="clear" w:color="auto" w:fill="EDEDED" w:themeFill="accent3" w:themeFillTint="33"/>
            <w:vAlign w:val="center"/>
          </w:tcPr>
          <w:p w14:paraId="26C2CD8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  <w:vAlign w:val="center"/>
          </w:tcPr>
          <w:p w14:paraId="1A53FFB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2385445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14:paraId="4A9B1D3C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1E72A" w14:textId="4CA5CBFF" w:rsidR="00C95B81" w:rsidRDefault="00C95B81" w:rsidP="00C95B81"/>
    <w:p w14:paraId="0F8FC91C" w14:textId="77777777" w:rsidR="00C95B81" w:rsidRDefault="00C95B81">
      <w:pPr>
        <w:widowControl/>
        <w:spacing w:before="0" w:after="0" w:line="240" w:lineRule="auto"/>
        <w:jc w:val="left"/>
        <w:textAlignment w:val="auto"/>
      </w:pPr>
      <w:r>
        <w:br w:type="page"/>
      </w:r>
    </w:p>
    <w:p w14:paraId="014B461E" w14:textId="68DCEA35" w:rsidR="00A23D11" w:rsidRDefault="00A913B2">
      <w:pPr>
        <w:pStyle w:val="2"/>
      </w:pPr>
      <w:bookmarkStart w:id="26" w:name="_Toc99732245"/>
      <w:r>
        <w:rPr>
          <w:rFonts w:hint="eastAsia"/>
        </w:rPr>
        <w:lastRenderedPageBreak/>
        <w:t>M</w:t>
      </w:r>
      <w:r>
        <w:t>ember Contribution</w:t>
      </w:r>
      <w:r w:rsidR="00141061">
        <w:rPr>
          <w:rFonts w:hint="eastAsia"/>
        </w:rPr>
        <w:t xml:space="preserve"> (</w:t>
      </w:r>
      <w:r w:rsidR="009A4FCC">
        <w:rPr>
          <w:rFonts w:hint="eastAsia"/>
        </w:rPr>
        <w:t>5</w:t>
      </w:r>
      <w:r w:rsidR="00141061">
        <w:t>)</w:t>
      </w:r>
      <w:bookmarkEnd w:id="26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02"/>
        <w:gridCol w:w="3402"/>
        <w:gridCol w:w="2240"/>
      </w:tblGrid>
      <w:tr w:rsidR="00A23D11" w14:paraId="3C8EE1F9" w14:textId="77777777" w:rsidTr="00EB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CDAE03" w14:textId="65049A63" w:rsidR="00A23D11" w:rsidRDefault="00A913B2">
            <w:pPr>
              <w:pStyle w:val="Tablehead"/>
              <w:spacing w:before="77" w:after="77"/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97D03" w14:textId="5246E79B" w:rsidR="00A23D11" w:rsidRDefault="00A913B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B</w:t>
            </w:r>
            <w:r>
              <w:t>asic Information</w:t>
            </w:r>
          </w:p>
          <w:p w14:paraId="2B5DABD1" w14:textId="0513697B" w:rsidR="00A23D11" w:rsidRDefault="00A913B2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</w:rPr>
              <w:t>(</w:t>
            </w:r>
            <w:r>
              <w:t>Major, Grade, Role)</w:t>
            </w:r>
          </w:p>
        </w:tc>
        <w:tc>
          <w:tcPr>
            <w:tcW w:w="1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952E98" w14:textId="6B77F5C8" w:rsidR="00A23D11" w:rsidRDefault="00A913B2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ain Responsibilities</w:t>
            </w:r>
          </w:p>
        </w:tc>
        <w:tc>
          <w:tcPr>
            <w:tcW w:w="1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294380" w14:textId="0924C4C8" w:rsidR="00A23D11" w:rsidRDefault="00A913B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C</w:t>
            </w:r>
            <w:r>
              <w:t>ontribution</w:t>
            </w:r>
          </w:p>
          <w:p w14:paraId="41F70530" w14:textId="6949F4E2" w:rsidR="00A23D11" w:rsidRPr="00A913B2" w:rsidRDefault="00A913B2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</w:rPr>
              <w:t>(</w:t>
            </w:r>
            <w:r w:rsidRPr="00A913B2">
              <w:t>The total contribution of all members is 100%</w:t>
            </w:r>
            <w:r>
              <w:t>)</w:t>
            </w:r>
          </w:p>
        </w:tc>
      </w:tr>
      <w:tr w:rsidR="00A23D11" w14:paraId="14FFE3B4" w14:textId="77777777" w:rsidTr="00EB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507FD7A3" w14:textId="28D703EC" w:rsidR="00A23D11" w:rsidRDefault="00A913B2">
            <w:pPr>
              <w:pStyle w:val="Tabletext1"/>
              <w:spacing w:before="58" w:after="58"/>
              <w:jc w:val="center"/>
            </w:pPr>
            <w:r>
              <w:rPr>
                <w:rFonts w:hint="eastAsia"/>
              </w:rPr>
              <w:t>J</w:t>
            </w:r>
            <w:r>
              <w:t>ohn</w:t>
            </w:r>
          </w:p>
        </w:tc>
        <w:tc>
          <w:tcPr>
            <w:tcW w:w="1724" w:type="pct"/>
            <w:shd w:val="clear" w:color="auto" w:fill="EDEDED" w:themeFill="accent3" w:themeFillTint="33"/>
          </w:tcPr>
          <w:p w14:paraId="53805B4F" w14:textId="20F3D139" w:rsidR="00A23D11" w:rsidRDefault="00A913B2" w:rsidP="00A913B2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s</w:t>
            </w:r>
            <w:r w:rsidRPr="00A913B2">
              <w:t>cience and technology</w:t>
            </w:r>
            <w:r>
              <w:t>, s</w:t>
            </w:r>
            <w:r w:rsidRPr="00A913B2">
              <w:t>ophomore</w:t>
            </w:r>
            <w:r>
              <w:t xml:space="preserve">, </w:t>
            </w:r>
            <w:r w:rsidRPr="00A913B2">
              <w:t xml:space="preserve">software development </w:t>
            </w:r>
            <w:r>
              <w:t>lead</w:t>
            </w:r>
          </w:p>
        </w:tc>
        <w:tc>
          <w:tcPr>
            <w:tcW w:w="1724" w:type="pct"/>
            <w:shd w:val="clear" w:color="auto" w:fill="EDEDED" w:themeFill="accent3" w:themeFillTint="33"/>
          </w:tcPr>
          <w:p w14:paraId="7E3BD065" w14:textId="78AA2E04" w:rsidR="00A23D11" w:rsidRDefault="00A913B2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3B2">
              <w:t xml:space="preserve">Responsible for the embedded </w:t>
            </w:r>
            <w:r>
              <w:t xml:space="preserve">system </w:t>
            </w:r>
            <w:r w:rsidRPr="00A913B2">
              <w:t>development of the entire robot, including chassis control, PTZ control, embedded environment development of the vision system, etc.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57B6A5B5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30%</w:t>
            </w:r>
          </w:p>
        </w:tc>
      </w:tr>
      <w:tr w:rsidR="00A23D11" w14:paraId="451FB868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37CF26CA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vAlign w:val="center"/>
          </w:tcPr>
          <w:p w14:paraId="210FE84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vAlign w:val="center"/>
          </w:tcPr>
          <w:p w14:paraId="7A4EBDE9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vAlign w:val="center"/>
          </w:tcPr>
          <w:p w14:paraId="39D896D8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77C17B69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6CF242BF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24F798D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49AF48E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648C5C65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23E017BE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54A85A7D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vAlign w:val="center"/>
          </w:tcPr>
          <w:p w14:paraId="59A44440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vAlign w:val="center"/>
          </w:tcPr>
          <w:p w14:paraId="0DDB3919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vAlign w:val="center"/>
          </w:tcPr>
          <w:p w14:paraId="2E2A3280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2135ABC3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66FB9330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5C4A76FF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2FC3F752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0BF3C0BC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05BD6" w14:textId="135E085A" w:rsidR="00A23D11" w:rsidRDefault="00141061">
      <w:pPr>
        <w:pStyle w:val="2"/>
      </w:pPr>
      <w:bookmarkStart w:id="27" w:name="_Toc99732246"/>
      <w:r>
        <w:rPr>
          <w:rFonts w:hint="eastAsia"/>
        </w:rPr>
        <w:t>R</w:t>
      </w:r>
      <w:r>
        <w:t xml:space="preserve">eferences </w:t>
      </w:r>
      <w:r>
        <w:rPr>
          <w:rFonts w:hint="eastAsia"/>
        </w:rPr>
        <w:t>(</w:t>
      </w:r>
      <w:r w:rsidR="009A4FCC">
        <w:rPr>
          <w:rFonts w:hint="eastAsia"/>
        </w:rPr>
        <w:t>5</w:t>
      </w:r>
      <w:r>
        <w:rPr>
          <w:rFonts w:hint="eastAsia"/>
        </w:rPr>
        <w:t>)</w:t>
      </w:r>
      <w:bookmarkEnd w:id="27"/>
    </w:p>
    <w:p w14:paraId="68F02AE8" w14:textId="77777777" w:rsidR="00A23D11" w:rsidRDefault="00A23D11"/>
    <w:p w14:paraId="60AB0462" w14:textId="24594C15" w:rsidR="00A23D11" w:rsidRDefault="00141061">
      <w:pPr>
        <w:pStyle w:val="1"/>
      </w:pPr>
      <w:bookmarkStart w:id="28" w:name="_Toc99732247"/>
      <w:commentRangeStart w:id="29"/>
      <w:r>
        <w:rPr>
          <w:rFonts w:hint="eastAsia"/>
        </w:rPr>
        <w:lastRenderedPageBreak/>
        <w:t>S</w:t>
      </w:r>
      <w:r>
        <w:t>entry Robot</w:t>
      </w:r>
      <w:commentRangeEnd w:id="29"/>
      <w:r>
        <w:rPr>
          <w:rStyle w:val="af4"/>
          <w:b w:val="0"/>
          <w:bCs w:val="0"/>
          <w:color w:val="000000"/>
          <w:kern w:val="0"/>
        </w:rPr>
        <w:commentReference w:id="29"/>
      </w:r>
      <w:bookmarkEnd w:id="28"/>
    </w:p>
    <w:p w14:paraId="32B69B4C" w14:textId="2DA5FA56" w:rsidR="00A23D11" w:rsidRDefault="00141061">
      <w:pPr>
        <w:pStyle w:val="1"/>
      </w:pPr>
      <w:bookmarkStart w:id="30" w:name="_Toc99732248"/>
      <w:commentRangeStart w:id="31"/>
      <w:r>
        <w:rPr>
          <w:rFonts w:hint="eastAsia"/>
        </w:rPr>
        <w:lastRenderedPageBreak/>
        <w:t>H</w:t>
      </w:r>
      <w:r>
        <w:t>ero Robot</w:t>
      </w:r>
      <w:commentRangeEnd w:id="31"/>
      <w:r>
        <w:rPr>
          <w:rStyle w:val="af4"/>
          <w:b w:val="0"/>
          <w:bCs w:val="0"/>
          <w:color w:val="000000"/>
          <w:kern w:val="0"/>
        </w:rPr>
        <w:commentReference w:id="31"/>
      </w:r>
      <w:bookmarkEnd w:id="30"/>
    </w:p>
    <w:p w14:paraId="4F78EF9A" w14:textId="0605E0A2" w:rsidR="00A23D11" w:rsidRDefault="00141061">
      <w:pPr>
        <w:pStyle w:val="1"/>
      </w:pPr>
      <w:bookmarkStart w:id="32" w:name="_Toc99732249"/>
      <w:commentRangeStart w:id="33"/>
      <w:r>
        <w:rPr>
          <w:rFonts w:hint="eastAsia"/>
        </w:rPr>
        <w:lastRenderedPageBreak/>
        <w:t>E</w:t>
      </w:r>
      <w:r>
        <w:t>ngineer Robot</w:t>
      </w:r>
      <w:commentRangeEnd w:id="33"/>
      <w:r>
        <w:rPr>
          <w:rStyle w:val="af4"/>
          <w:b w:val="0"/>
          <w:bCs w:val="0"/>
          <w:color w:val="000000"/>
          <w:kern w:val="0"/>
        </w:rPr>
        <w:commentReference w:id="33"/>
      </w:r>
      <w:bookmarkEnd w:id="32"/>
    </w:p>
    <w:p w14:paraId="49F26608" w14:textId="77777777" w:rsidR="00A23D11" w:rsidRDefault="009A4FCC">
      <w:pPr>
        <w:widowControl/>
        <w:spacing w:before="0" w:after="0" w:line="240" w:lineRule="auto"/>
        <w:jc w:val="left"/>
        <w:textAlignment w:val="auto"/>
        <w:rPr>
          <w:b/>
          <w:bCs/>
          <w:color w:val="333399"/>
          <w:kern w:val="44"/>
          <w:sz w:val="44"/>
          <w:szCs w:val="44"/>
        </w:rPr>
      </w:pPr>
      <w:r>
        <w:br w:type="page"/>
      </w:r>
    </w:p>
    <w:p w14:paraId="73410FCE" w14:textId="5ACBB9D7" w:rsidR="00A23D11" w:rsidRDefault="00141061">
      <w:pPr>
        <w:pStyle w:val="1"/>
      </w:pPr>
      <w:bookmarkStart w:id="34" w:name="_Toc99732250"/>
      <w:commentRangeStart w:id="35"/>
      <w:r>
        <w:rPr>
          <w:rFonts w:hint="eastAsia"/>
        </w:rPr>
        <w:lastRenderedPageBreak/>
        <w:t>A</w:t>
      </w:r>
      <w:r>
        <w:t>erial Robot</w:t>
      </w:r>
      <w:commentRangeEnd w:id="35"/>
      <w:r>
        <w:rPr>
          <w:rStyle w:val="af4"/>
          <w:b w:val="0"/>
          <w:bCs w:val="0"/>
          <w:color w:val="000000"/>
          <w:kern w:val="0"/>
        </w:rPr>
        <w:commentReference w:id="35"/>
      </w:r>
      <w:bookmarkEnd w:id="34"/>
    </w:p>
    <w:p w14:paraId="300A2BCE" w14:textId="31A4B795" w:rsidR="00A23D11" w:rsidRDefault="00141061">
      <w:pPr>
        <w:pStyle w:val="1"/>
      </w:pPr>
      <w:bookmarkStart w:id="36" w:name="_Toc99732251"/>
      <w:commentRangeStart w:id="37"/>
      <w:r>
        <w:lastRenderedPageBreak/>
        <w:t>Dart System</w:t>
      </w:r>
      <w:commentRangeEnd w:id="37"/>
      <w:r>
        <w:rPr>
          <w:rStyle w:val="af4"/>
          <w:b w:val="0"/>
          <w:bCs w:val="0"/>
          <w:color w:val="000000"/>
          <w:kern w:val="0"/>
        </w:rPr>
        <w:commentReference w:id="37"/>
      </w:r>
      <w:bookmarkEnd w:id="36"/>
    </w:p>
    <w:p w14:paraId="41E329C2" w14:textId="423C9078" w:rsidR="00A23D11" w:rsidRDefault="00141061">
      <w:pPr>
        <w:pStyle w:val="1"/>
      </w:pPr>
      <w:bookmarkStart w:id="38" w:name="_Toc99732252"/>
      <w:commentRangeStart w:id="39"/>
      <w:r>
        <w:rPr>
          <w:rFonts w:hint="eastAsia"/>
        </w:rPr>
        <w:lastRenderedPageBreak/>
        <w:t>R</w:t>
      </w:r>
      <w:r>
        <w:t>adar</w:t>
      </w:r>
      <w:commentRangeEnd w:id="39"/>
      <w:r>
        <w:rPr>
          <w:rStyle w:val="af4"/>
          <w:b w:val="0"/>
          <w:bCs w:val="0"/>
          <w:color w:val="000000"/>
          <w:kern w:val="0"/>
        </w:rPr>
        <w:commentReference w:id="39"/>
      </w:r>
      <w:bookmarkEnd w:id="38"/>
    </w:p>
    <w:p w14:paraId="3A4F3E59" w14:textId="77777777" w:rsidR="00A23D11" w:rsidRDefault="009A4FCC">
      <w:r>
        <w:rPr>
          <w:rFonts w:hint="eastAsia"/>
        </w:rPr>
        <w:br w:type="page"/>
      </w:r>
    </w:p>
    <w:p w14:paraId="0D17B14E" w14:textId="77777777" w:rsidR="00A23D11" w:rsidRDefault="009A4FCC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editId="144460D1">
            <wp:simplePos x="0" y="0"/>
            <wp:positionH relativeFrom="page">
              <wp:posOffset>0</wp:posOffset>
            </wp:positionH>
            <wp:positionV relativeFrom="paragraph">
              <wp:posOffset>-805115</wp:posOffset>
            </wp:positionV>
            <wp:extent cx="7559087" cy="10603164"/>
            <wp:effectExtent l="0" t="0" r="3810" b="8255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7" cy="106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9B010" w14:textId="77777777" w:rsidR="00A23D11" w:rsidRDefault="00A23D11"/>
    <w:p w14:paraId="65E42E87" w14:textId="77777777" w:rsidR="00A23D11" w:rsidRDefault="00A23D11"/>
    <w:bookmarkEnd w:id="0"/>
    <w:bookmarkEnd w:id="1"/>
    <w:bookmarkEnd w:id="2"/>
    <w:bookmarkEnd w:id="3"/>
    <w:p w14:paraId="7DD9CD47" w14:textId="77777777" w:rsidR="00A23D11" w:rsidRDefault="00A23D11"/>
    <w:sectPr w:rsidR="00A23D1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Echo Xu" w:date="2022-04-01T15:45:00Z" w:initials="EX">
    <w:p w14:paraId="798CE2EB" w14:textId="53004DB5" w:rsidR="0063109D" w:rsidRDefault="0063109D" w:rsidP="00AC3438">
      <w:pPr>
        <w:pStyle w:val="a7"/>
        <w:rPr>
          <w:rFonts w:hint="eastAsia"/>
        </w:rPr>
      </w:pPr>
      <w:r>
        <w:rPr>
          <w:rStyle w:val="af4"/>
        </w:rPr>
        <w:annotationRef/>
      </w:r>
      <w:r>
        <w:t xml:space="preserve">With reference to </w:t>
      </w:r>
      <w:r w:rsidRPr="00AC3438">
        <w:t xml:space="preserve">previous </w:t>
      </w:r>
      <w:r>
        <w:t>season</w:t>
      </w:r>
      <w:r w:rsidRPr="00AC3438">
        <w:t xml:space="preserve">s' </w:t>
      </w:r>
      <w:r>
        <w:t>competition videos, other teams’ open-</w:t>
      </w:r>
      <w:r w:rsidRPr="00AC3438">
        <w:t>source materials, forums and other information, analyze the completion and technical level of other</w:t>
      </w:r>
      <w:r>
        <w:t xml:space="preserve"> teams’ Standard Robots</w:t>
      </w:r>
      <w:r w:rsidRPr="00AC3438">
        <w:t>, and outline what is worth learning from or what needs to be improved.</w:t>
      </w:r>
    </w:p>
  </w:comment>
  <w:comment w:id="8" w:author="Echo Xu" w:date="2022-04-01T15:45:00Z" w:initials="EX">
    <w:p w14:paraId="27ED836E" w14:textId="35B1A2C9" w:rsidR="0063109D" w:rsidRDefault="0063109D" w:rsidP="00AC3438">
      <w:pPr>
        <w:pStyle w:val="a7"/>
      </w:pPr>
      <w:r>
        <w:rPr>
          <w:rStyle w:val="af4"/>
        </w:rPr>
        <w:annotationRef/>
      </w:r>
      <w:r>
        <w:t>According to you actual situation, describe the functions of your Standard Robot (preferably quantitative description).</w:t>
      </w:r>
    </w:p>
    <w:p w14:paraId="4AD28F7F" w14:textId="699C283B" w:rsidR="0063109D" w:rsidRDefault="0063109D" w:rsidP="00AC3438">
      <w:pPr>
        <w:pStyle w:val="a7"/>
        <w:rPr>
          <w:rFonts w:hint="eastAsia"/>
        </w:rPr>
      </w:pPr>
      <w:r>
        <w:t>The following mind map is for reference only. Please choose the appropriate method to describe the functions.</w:t>
      </w:r>
    </w:p>
  </w:comment>
  <w:comment w:id="10" w:author="Echo Xu" w:date="2022-04-01T15:45:00Z" w:initials="EX">
    <w:p w14:paraId="625C3907" w14:textId="7F6A03F9" w:rsidR="0063109D" w:rsidRDefault="0063109D">
      <w:pPr>
        <w:pStyle w:val="a7"/>
      </w:pPr>
      <w:r>
        <w:rPr>
          <w:rStyle w:val="af4"/>
        </w:rPr>
        <w:annotationRef/>
      </w:r>
      <w:r w:rsidRPr="00AC3438">
        <w:t xml:space="preserve">Describe the core parameters of the </w:t>
      </w:r>
      <w:r>
        <w:t xml:space="preserve">whole </w:t>
      </w:r>
      <w:r w:rsidRPr="00AC3438">
        <w:t>robot, including but not limited to the parameters shown in the figure below.</w:t>
      </w:r>
    </w:p>
  </w:comment>
  <w:comment w:id="13" w:author="Echo Xu" w:date="2022-04-01T15:03:00Z" w:initials="EX">
    <w:p w14:paraId="706261C3" w14:textId="56A33E50" w:rsidR="0063109D" w:rsidRDefault="0063109D">
      <w:pPr>
        <w:pStyle w:val="a7"/>
      </w:pPr>
      <w:r>
        <w:rPr>
          <w:rStyle w:val="af4"/>
        </w:rPr>
        <w:annotationRef/>
      </w:r>
      <w:r>
        <w:t>D</w:t>
      </w:r>
      <w:r w:rsidRPr="00AC3438">
        <w:t xml:space="preserve">ifferent </w:t>
      </w:r>
      <w:r>
        <w:t>robot types</w:t>
      </w:r>
      <w:r w:rsidRPr="00AC3438">
        <w:t xml:space="preserve">, </w:t>
      </w:r>
      <w:r>
        <w:t>mechanical structures</w:t>
      </w:r>
      <w:r w:rsidRPr="00AC3438">
        <w:t>, hardware, and algorithms</w:t>
      </w:r>
      <w:r>
        <w:t xml:space="preserve"> bear different importance</w:t>
      </w:r>
      <w:r w:rsidRPr="00AC3438">
        <w:t xml:space="preserve">. The </w:t>
      </w:r>
      <w:r>
        <w:t xml:space="preserve">assessment </w:t>
      </w:r>
      <w:r w:rsidRPr="00AC3438">
        <w:t xml:space="preserve">panel will assign points based on importance. </w:t>
      </w:r>
      <w:r>
        <w:t>Please present your scheme</w:t>
      </w:r>
      <w:r w:rsidRPr="00AC3438">
        <w:t xml:space="preserve"> according to the actual situation.</w:t>
      </w:r>
    </w:p>
  </w:comment>
  <w:comment w:id="16" w:author="Echo Xu" w:date="2022-04-01T14:46:00Z" w:initials="EX">
    <w:p w14:paraId="19B9A982" w14:textId="27E3A756" w:rsidR="005B6D65" w:rsidRPr="00715A7E" w:rsidRDefault="0063109D" w:rsidP="005B6D65">
      <w:r>
        <w:rPr>
          <w:rStyle w:val="af4"/>
        </w:rPr>
        <w:annotationRef/>
      </w:r>
      <w:r w:rsidR="005B6D65" w:rsidRPr="005B6D65">
        <w:rPr>
          <w:b/>
        </w:rPr>
        <w:t xml:space="preserve">1. </w:t>
      </w:r>
      <w:r w:rsidR="005B6D65" w:rsidRPr="005B6D65">
        <w:rPr>
          <w:b/>
        </w:rPr>
        <w:t>Hardware b</w:t>
      </w:r>
      <w:r w:rsidR="005B6D65" w:rsidRPr="005B6D65">
        <w:rPr>
          <w:b/>
        </w:rPr>
        <w:t xml:space="preserve">lock diagram of the </w:t>
      </w:r>
      <w:r w:rsidR="005B6D65" w:rsidRPr="005B6D65">
        <w:rPr>
          <w:b/>
        </w:rPr>
        <w:t>whole robot</w:t>
      </w:r>
    </w:p>
    <w:p w14:paraId="02A89821" w14:textId="6273CD29" w:rsidR="005B6D65" w:rsidRDefault="005B6D65" w:rsidP="005B6D65">
      <w:r>
        <w:t>Including a</w:t>
      </w:r>
      <w:r>
        <w:t xml:space="preserve"> </w:t>
      </w:r>
      <w:r>
        <w:t>block diagram (preferably in visio format) connecting</w:t>
      </w:r>
      <w:r>
        <w:t xml:space="preserve"> each hardware module, the communication standard, and the fusion power tree.</w:t>
      </w:r>
    </w:p>
    <w:p w14:paraId="18E0CA6F" w14:textId="36FB0BEE" w:rsidR="005B6D65" w:rsidRPr="005B6D65" w:rsidRDefault="005B6D65" w:rsidP="005B6D65">
      <w:pPr>
        <w:rPr>
          <w:b/>
        </w:rPr>
      </w:pPr>
      <w:r w:rsidRPr="005B6D65">
        <w:rPr>
          <w:b/>
        </w:rPr>
        <w:t xml:space="preserve">2. Detailed </w:t>
      </w:r>
      <w:r>
        <w:rPr>
          <w:b/>
        </w:rPr>
        <w:t xml:space="preserve">description of </w:t>
      </w:r>
      <w:r w:rsidRPr="005B6D65">
        <w:rPr>
          <w:b/>
        </w:rPr>
        <w:t>hardware design (</w:t>
      </w:r>
      <w:r>
        <w:rPr>
          <w:b/>
        </w:rPr>
        <w:t xml:space="preserve">independently </w:t>
      </w:r>
      <w:r w:rsidRPr="005B6D65">
        <w:rPr>
          <w:b/>
        </w:rPr>
        <w:t>developed)</w:t>
      </w:r>
    </w:p>
    <w:p w14:paraId="7865CD54" w14:textId="77777777" w:rsidR="00715A7E" w:rsidRDefault="005B6D65" w:rsidP="005B6D65">
      <w:r>
        <w:t>Describe the functions of the s</w:t>
      </w:r>
      <w:r>
        <w:t>elf-developed circuit board, design schematic diag</w:t>
      </w:r>
      <w:r w:rsidR="00715A7E">
        <w:t xml:space="preserve">ram, peripheral interface, etc. </w:t>
      </w:r>
    </w:p>
    <w:p w14:paraId="02C2D0C2" w14:textId="297B3FA6" w:rsidR="005B6D65" w:rsidRDefault="00715A7E" w:rsidP="005B6D65">
      <w:r>
        <w:t>Provide a testing report and record for the</w:t>
      </w:r>
      <w:r w:rsidR="005B6D65">
        <w:t xml:space="preserve"> self-developed single board.</w:t>
      </w:r>
    </w:p>
    <w:p w14:paraId="06CF5116" w14:textId="77D1A331" w:rsidR="005B6D65" w:rsidRPr="005B6D65" w:rsidRDefault="005B6D65" w:rsidP="005B6D65">
      <w:pPr>
        <w:rPr>
          <w:b/>
        </w:rPr>
      </w:pPr>
      <w:r>
        <w:rPr>
          <w:b/>
        </w:rPr>
        <w:t>3. Selection of key device</w:t>
      </w:r>
      <w:r w:rsidRPr="005B6D65">
        <w:rPr>
          <w:b/>
        </w:rPr>
        <w:t>s</w:t>
      </w:r>
    </w:p>
    <w:p w14:paraId="5A666BB8" w14:textId="7289AE5D" w:rsidR="005B6D65" w:rsidRDefault="005B6D65" w:rsidP="005B6D65">
      <w:r>
        <w:t>A. Selection of key components</w:t>
      </w:r>
      <w:r w:rsidR="00715A7E">
        <w:t>,</w:t>
      </w:r>
      <w:r>
        <w:t xml:space="preserve"> such as main control platform,</w:t>
      </w:r>
      <w:r w:rsidR="00715A7E">
        <w:t xml:space="preserve"> driver, power tube, sensor</w:t>
      </w:r>
      <w:r>
        <w:t>.</w:t>
      </w:r>
    </w:p>
    <w:p w14:paraId="2773154B" w14:textId="23338A37" w:rsidR="005B6D65" w:rsidRPr="007930F6" w:rsidRDefault="00715A7E" w:rsidP="005B6D65">
      <w:pPr>
        <w:rPr>
          <w:rFonts w:hint="eastAsia"/>
        </w:rPr>
      </w:pPr>
      <w:r>
        <w:t>B. For key devices, compare</w:t>
      </w:r>
      <w:r w:rsidR="005B6D65">
        <w:t xml:space="preserve"> advantages and disadvantages of various schemes according to the actual situation, such as cost, size, performance indicators.</w:t>
      </w:r>
    </w:p>
  </w:comment>
  <w:comment w:id="18" w:author="Echo Xu" w:date="2022-04-01T15:04:00Z" w:initials="EX">
    <w:p w14:paraId="13B41EB6" w14:textId="5C69ED61" w:rsidR="00715A7E" w:rsidRPr="00C95B81" w:rsidRDefault="0063109D" w:rsidP="00C95B81">
      <w:pPr>
        <w:pStyle w:val="a7"/>
        <w:ind w:left="0"/>
        <w:rPr>
          <w:sz w:val="24"/>
          <w:szCs w:val="24"/>
        </w:rPr>
      </w:pPr>
      <w:r>
        <w:rPr>
          <w:rStyle w:val="af4"/>
        </w:rPr>
        <w:annotationRef/>
      </w:r>
      <w:r w:rsidR="00715A7E">
        <w:rPr>
          <w:b/>
        </w:rPr>
        <w:t>1. System a</w:t>
      </w:r>
      <w:r w:rsidR="00715A7E" w:rsidRPr="00715A7E">
        <w:rPr>
          <w:b/>
        </w:rPr>
        <w:t>rchitecture</w:t>
      </w:r>
    </w:p>
    <w:p w14:paraId="41947BB4" w14:textId="77777777" w:rsidR="00C95B81" w:rsidRDefault="00C95B81" w:rsidP="00715A7E">
      <w:pPr>
        <w:pStyle w:val="a7"/>
      </w:pPr>
      <w:r>
        <w:t>Describe the</w:t>
      </w:r>
      <w:r w:rsidR="00715A7E">
        <w:t xml:space="preserve"> layers and functions of the system, enumerating the third-party middleware and modules used, such as RTOS, file system, log syst</w:t>
      </w:r>
      <w:r>
        <w:t>em, GUI, protocol framework</w:t>
      </w:r>
      <w:r w:rsidR="00715A7E">
        <w:t xml:space="preserve">. </w:t>
      </w:r>
    </w:p>
    <w:p w14:paraId="000AF99A" w14:textId="7EF46C07" w:rsidR="00715A7E" w:rsidRDefault="00C95B81" w:rsidP="00715A7E">
      <w:pPr>
        <w:pStyle w:val="a7"/>
      </w:pPr>
      <w:r>
        <w:t>Introduce the h</w:t>
      </w:r>
      <w:r w:rsidR="00715A7E">
        <w:t>ost development environment and debugging environment.</w:t>
      </w:r>
    </w:p>
    <w:p w14:paraId="40162605" w14:textId="77777777" w:rsidR="00715A7E" w:rsidRPr="00715A7E" w:rsidRDefault="00715A7E" w:rsidP="00715A7E">
      <w:pPr>
        <w:pStyle w:val="a7"/>
        <w:rPr>
          <w:b/>
        </w:rPr>
      </w:pPr>
      <w:r w:rsidRPr="00715A7E">
        <w:rPr>
          <w:b/>
        </w:rPr>
        <w:t>2. Operation process</w:t>
      </w:r>
    </w:p>
    <w:p w14:paraId="2CBD5394" w14:textId="53EAF77C" w:rsidR="00715A7E" w:rsidRDefault="00C95B81" w:rsidP="00715A7E">
      <w:pPr>
        <w:pStyle w:val="a7"/>
      </w:pPr>
      <w:r>
        <w:t>Describe t</w:t>
      </w:r>
      <w:r w:rsidR="00715A7E">
        <w:t xml:space="preserve">he overall </w:t>
      </w:r>
      <w:r>
        <w:t xml:space="preserve">operation </w:t>
      </w:r>
      <w:r w:rsidR="00715A7E">
        <w:t>process, data flow and processing of the software.</w:t>
      </w:r>
    </w:p>
    <w:p w14:paraId="763C19FF" w14:textId="77777777" w:rsidR="00715A7E" w:rsidRPr="00715A7E" w:rsidRDefault="00715A7E" w:rsidP="00715A7E">
      <w:pPr>
        <w:pStyle w:val="a7"/>
        <w:rPr>
          <w:b/>
        </w:rPr>
      </w:pPr>
      <w:r w:rsidRPr="00715A7E">
        <w:rPr>
          <w:b/>
        </w:rPr>
        <w:t>3. Key functions</w:t>
      </w:r>
    </w:p>
    <w:p w14:paraId="7ABE458B" w14:textId="71E5192C" w:rsidR="00715A7E" w:rsidRDefault="00C95B81" w:rsidP="00715A7E">
      <w:pPr>
        <w:pStyle w:val="a7"/>
      </w:pPr>
      <w:r>
        <w:t>Describe the key</w:t>
      </w:r>
      <w:r w:rsidR="00715A7E">
        <w:t xml:space="preserve"> function</w:t>
      </w:r>
      <w:r>
        <w:t>s</w:t>
      </w:r>
      <w:r w:rsidR="00715A7E">
        <w:t>, problem</w:t>
      </w:r>
      <w:r>
        <w:t xml:space="preserve">s </w:t>
      </w:r>
      <w:r w:rsidR="00715A7E">
        <w:t xml:space="preserve">solved, and </w:t>
      </w:r>
      <w:r>
        <w:t xml:space="preserve">technology </w:t>
      </w:r>
      <w:r w:rsidR="00715A7E">
        <w:t>used.</w:t>
      </w:r>
    </w:p>
    <w:p w14:paraId="707ED3B7" w14:textId="77777777" w:rsidR="00715A7E" w:rsidRPr="00715A7E" w:rsidRDefault="00715A7E" w:rsidP="00715A7E">
      <w:pPr>
        <w:pStyle w:val="a7"/>
        <w:rPr>
          <w:b/>
        </w:rPr>
      </w:pPr>
      <w:r w:rsidRPr="00715A7E">
        <w:rPr>
          <w:b/>
        </w:rPr>
        <w:t>4. Software testing</w:t>
      </w:r>
    </w:p>
    <w:p w14:paraId="4C8CF4D0" w14:textId="410E993F" w:rsidR="00715A7E" w:rsidRDefault="00715A7E" w:rsidP="00715A7E">
      <w:pPr>
        <w:pStyle w:val="a7"/>
      </w:pPr>
      <w:r>
        <w:t>Introduc</w:t>
      </w:r>
      <w:r w:rsidR="00C95B81">
        <w:t>e the</w:t>
      </w:r>
      <w:r>
        <w:t xml:space="preserve"> test</w:t>
      </w:r>
      <w:r w:rsidR="00C95B81">
        <w:t>ing</w:t>
      </w:r>
      <w:r>
        <w:t xml:space="preserve"> scenarios, </w:t>
      </w:r>
      <w:r w:rsidR="00C95B81">
        <w:t>implementation</w:t>
      </w:r>
      <w:r>
        <w:t xml:space="preserve"> and results.</w:t>
      </w:r>
    </w:p>
    <w:p w14:paraId="5698A79A" w14:textId="77777777" w:rsidR="00715A7E" w:rsidRDefault="00715A7E" w:rsidP="00715A7E">
      <w:pPr>
        <w:pStyle w:val="a7"/>
      </w:pPr>
    </w:p>
    <w:p w14:paraId="3C9271B8" w14:textId="77777777" w:rsidR="00C95B81" w:rsidRDefault="00715A7E" w:rsidP="00715A7E">
      <w:pPr>
        <w:pStyle w:val="a7"/>
      </w:pPr>
      <w:r>
        <w:t>The above framework is for reference only, and the description structure and method can also be modified</w:t>
      </w:r>
      <w:r w:rsidR="00C95B81">
        <w:t xml:space="preserve"> to clearly describe</w:t>
      </w:r>
      <w:r>
        <w:t xml:space="preserve"> the software implementation method</w:t>
      </w:r>
      <w:r w:rsidR="00C95B81">
        <w:t>.</w:t>
      </w:r>
    </w:p>
    <w:p w14:paraId="736B6917" w14:textId="13277D40" w:rsidR="00715A7E" w:rsidRDefault="00C95B81" w:rsidP="00715A7E">
      <w:pPr>
        <w:pStyle w:val="a7"/>
        <w:rPr>
          <w:rFonts w:hint="eastAsia"/>
        </w:rPr>
      </w:pPr>
      <w:r>
        <w:t>Focus</w:t>
      </w:r>
      <w:r w:rsidR="00715A7E">
        <w:t xml:space="preserve"> on the se</w:t>
      </w:r>
      <w:r>
        <w:t>lf-developed components</w:t>
      </w:r>
      <w:r w:rsidR="00715A7E">
        <w:t xml:space="preserve">, </w:t>
      </w:r>
      <w:r>
        <w:t>and explain</w:t>
      </w:r>
      <w:r w:rsidR="00715A7E">
        <w:t xml:space="preserve"> the software system architecture and key functions</w:t>
      </w:r>
      <w:r>
        <w:t xml:space="preserve"> completed</w:t>
      </w:r>
      <w:r w:rsidR="00715A7E">
        <w:t>.</w:t>
      </w:r>
    </w:p>
  </w:comment>
  <w:comment w:id="21" w:author="Echo Xu" w:date="2022-04-01T15:12:00Z" w:initials="EX">
    <w:p w14:paraId="247CD7CC" w14:textId="78742CEC" w:rsidR="0063109D" w:rsidRDefault="0063109D" w:rsidP="0063109D">
      <w:pPr>
        <w:pStyle w:val="a7"/>
        <w:rPr>
          <w:rFonts w:hint="eastAsia"/>
        </w:rPr>
      </w:pPr>
      <w:r>
        <w:rPr>
          <w:rStyle w:val="af4"/>
        </w:rPr>
        <w:annotationRef/>
      </w:r>
      <w:r>
        <w:t xml:space="preserve">Describe other </w:t>
      </w:r>
      <w:r w:rsidRPr="0063109D">
        <w:t>R&amp;D investment</w:t>
      </w:r>
      <w:r>
        <w:t>, such as</w:t>
      </w:r>
      <w:r w:rsidRPr="0063109D">
        <w:t xml:space="preserve"> industrial design, UI interaction development.</w:t>
      </w:r>
    </w:p>
  </w:comment>
  <w:comment w:id="23" w:author="Echo Xu" w:date="2022-04-01T15:13:00Z" w:initials="EX">
    <w:p w14:paraId="3567C09D" w14:textId="1261EFF4" w:rsidR="0063109D" w:rsidRDefault="0063109D" w:rsidP="00EF5EE2">
      <w:pPr>
        <w:pStyle w:val="a7"/>
      </w:pPr>
      <w:r>
        <w:rPr>
          <w:rStyle w:val="af4"/>
        </w:rPr>
        <w:annotationRef/>
      </w:r>
      <w:r>
        <w:t xml:space="preserve">Describe the functions completed in different phases or versions, the problems found, the </w:t>
      </w:r>
      <w:r w:rsidR="00EF5EE2">
        <w:t xml:space="preserve">root cause </w:t>
      </w:r>
      <w:r>
        <w:t>analysis, and the optimization solutions</w:t>
      </w:r>
      <w:r w:rsidR="00EF5EE2">
        <w:t xml:space="preserve"> d</w:t>
      </w:r>
      <w:r w:rsidR="00EF5EE2">
        <w:t xml:space="preserve">uring the </w:t>
      </w:r>
      <w:r w:rsidR="00EF5EE2" w:rsidRPr="0063109D">
        <w:t>R&amp;D</w:t>
      </w:r>
      <w:r w:rsidR="00EF5EE2">
        <w:t xml:space="preserve"> period</w:t>
      </w:r>
      <w:r>
        <w:t>.</w:t>
      </w:r>
    </w:p>
    <w:p w14:paraId="5018B18B" w14:textId="2F81F6DD" w:rsidR="0063109D" w:rsidRDefault="0063109D" w:rsidP="0063109D">
      <w:pPr>
        <w:pStyle w:val="a7"/>
        <w:rPr>
          <w:rFonts w:hint="eastAsia"/>
        </w:rPr>
      </w:pPr>
      <w:r>
        <w:t>The follow</w:t>
      </w:r>
      <w:r w:rsidR="00EF5EE2">
        <w:t>ing table is for reference only. Y</w:t>
      </w:r>
      <w:r>
        <w:t>ou can change the format yourself.</w:t>
      </w:r>
    </w:p>
  </w:comment>
  <w:comment w:id="29" w:author="Echo Xu" w:date="2022-04-01T15:38:00Z" w:initials="EX">
    <w:p w14:paraId="3E6361B8" w14:textId="5D4B897C" w:rsidR="0063109D" w:rsidRDefault="0063109D" w:rsidP="0063109D">
      <w:pPr>
        <w:pStyle w:val="a7"/>
        <w:rPr>
          <w:rFonts w:hint="eastAsia"/>
        </w:rPr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  <w:comment w:id="31" w:author="Echo Xu" w:date="2022-04-01T15:39:00Z" w:initials="EX">
    <w:p w14:paraId="10888ED3" w14:textId="26DE1334" w:rsidR="0063109D" w:rsidRPr="0063109D" w:rsidRDefault="0063109D" w:rsidP="0063109D">
      <w:pPr>
        <w:pStyle w:val="a7"/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  <w:comment w:id="33" w:author="Echo Xu" w:date="2022-04-01T15:39:00Z" w:initials="EX">
    <w:p w14:paraId="4A8D71D7" w14:textId="54575B64" w:rsidR="0063109D" w:rsidRPr="0063109D" w:rsidRDefault="0063109D" w:rsidP="0063109D">
      <w:pPr>
        <w:pStyle w:val="a7"/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  <w:comment w:id="35" w:author="Echo Xu" w:date="2022-04-01T15:39:00Z" w:initials="EX">
    <w:p w14:paraId="7A435A0B" w14:textId="033DC5AD" w:rsidR="0063109D" w:rsidRPr="0063109D" w:rsidRDefault="0063109D" w:rsidP="0063109D">
      <w:pPr>
        <w:pStyle w:val="a7"/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  <w:comment w:id="37" w:author="Echo Xu" w:date="2022-04-01T15:41:00Z" w:initials="EX">
    <w:p w14:paraId="5E0A55B6" w14:textId="15888FCB" w:rsidR="0063109D" w:rsidRPr="0063109D" w:rsidRDefault="0063109D" w:rsidP="0063109D">
      <w:pPr>
        <w:pStyle w:val="a7"/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  <w:comment w:id="39" w:author="Echo Xu" w:date="2022-04-01T15:41:00Z" w:initials="EX">
    <w:p w14:paraId="4E382A56" w14:textId="48A8FE2A" w:rsidR="0063109D" w:rsidRPr="0063109D" w:rsidRDefault="0063109D" w:rsidP="0063109D">
      <w:pPr>
        <w:pStyle w:val="a7"/>
      </w:pPr>
      <w:r>
        <w:rPr>
          <w:rStyle w:val="af4"/>
        </w:rPr>
        <w:annotationRef/>
      </w:r>
      <w:r>
        <w:t xml:space="preserve">Follow the format of </w:t>
      </w:r>
      <w:r w:rsidRPr="0063109D">
        <w:t>the</w:t>
      </w:r>
      <w:r>
        <w:t xml:space="preserve"> Standard Robot. If the above format is not enough to</w:t>
      </w:r>
      <w:r w:rsidRPr="0063109D">
        <w:t xml:space="preserve"> expr</w:t>
      </w:r>
      <w:r>
        <w:t xml:space="preserve">ess all the technical content, additional </w:t>
      </w:r>
      <w:r w:rsidRPr="0063109D">
        <w:t>chapter</w:t>
      </w:r>
      <w:r>
        <w:t>s</w:t>
      </w:r>
      <w:r w:rsidRPr="0063109D">
        <w:t xml:space="preserve"> can be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8CE2EB" w15:done="0"/>
  <w15:commentEx w15:paraId="4AD28F7F" w15:done="0"/>
  <w15:commentEx w15:paraId="625C3907" w15:done="0"/>
  <w15:commentEx w15:paraId="706261C3" w15:done="0"/>
  <w15:commentEx w15:paraId="2773154B" w15:done="0"/>
  <w15:commentEx w15:paraId="736B6917" w15:done="0"/>
  <w15:commentEx w15:paraId="247CD7CC" w15:done="0"/>
  <w15:commentEx w15:paraId="5018B18B" w15:done="0"/>
  <w15:commentEx w15:paraId="3E6361B8" w15:done="0"/>
  <w15:commentEx w15:paraId="10888ED3" w15:done="0"/>
  <w15:commentEx w15:paraId="4A8D71D7" w15:done="0"/>
  <w15:commentEx w15:paraId="7A435A0B" w15:done="0"/>
  <w15:commentEx w15:paraId="5E0A55B6" w15:done="0"/>
  <w15:commentEx w15:paraId="4E382A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5B3C" w14:textId="77777777" w:rsidR="00595694" w:rsidRDefault="00595694">
      <w:pPr>
        <w:spacing w:line="240" w:lineRule="auto"/>
      </w:pPr>
      <w:r>
        <w:separator/>
      </w:r>
    </w:p>
  </w:endnote>
  <w:endnote w:type="continuationSeparator" w:id="0">
    <w:p w14:paraId="7E56FE8B" w14:textId="77777777" w:rsidR="00595694" w:rsidRDefault="0059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default"/>
    <w:sig w:usb0="00000000" w:usb1="00000000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4910"/>
    </w:sdtPr>
    <w:sdtEndPr>
      <w:rPr>
        <w:color w:val="767171" w:themeColor="background2" w:themeShade="80"/>
      </w:rPr>
    </w:sdtEndPr>
    <w:sdtContent>
      <w:p w14:paraId="263B2B10" w14:textId="5F7E96E0" w:rsidR="0063109D" w:rsidRDefault="0063109D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95B81" w:rsidRPr="00C95B81">
          <w:rPr>
            <w:noProof/>
            <w:color w:val="auto"/>
            <w:sz w:val="24"/>
            <w:lang w:val="zh-CN"/>
          </w:rPr>
          <w:t>8</w:t>
        </w:r>
        <w:r>
          <w:rPr>
            <w:color w:val="auto"/>
            <w:sz w:val="24"/>
          </w:rPr>
          <w:fldChar w:fldCharType="end"/>
        </w:r>
        <w:bookmarkStart w:id="40" w:name="OLE_LINK68"/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bookmarkEnd w:id="40"/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</w:instrText>
        </w:r>
        <w:r>
          <w:rPr>
            <w:color w:val="767171" w:themeColor="background2" w:themeShade="80"/>
          </w:rPr>
          <w:instrText xml:space="preserve">logo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©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年份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2022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公司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DJI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版权声明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All Rights Reserved.</w:t>
        </w:r>
        <w:r>
          <w:rPr>
            <w:color w:val="767171" w:themeColor="background2" w:themeShade="80"/>
          </w:rPr>
          <w:fldChar w:fldCharType="end"/>
        </w:r>
      </w:p>
    </w:sdtContent>
  </w:sdt>
  <w:p w14:paraId="46EFDE80" w14:textId="77777777" w:rsidR="0063109D" w:rsidRDefault="006310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5023"/>
    </w:sdtPr>
    <w:sdtContent>
      <w:p w14:paraId="1AD66B41" w14:textId="08510D20" w:rsidR="0063109D" w:rsidRDefault="0063109D">
        <w:pPr>
          <w:pStyle w:val="aa"/>
          <w:wordWrap w:val="0"/>
          <w:jc w:val="right"/>
        </w:pP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</w:instrText>
        </w:r>
        <w:r>
          <w:rPr>
            <w:color w:val="808080" w:themeColor="background1" w:themeShade="80"/>
          </w:rPr>
          <w:instrText xml:space="preserve">logo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年份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2022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公司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DJI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版权声明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All Rights Reserved.</w:t>
        </w:r>
        <w:r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95B81" w:rsidRPr="00C95B81">
          <w:rPr>
            <w:noProof/>
            <w:color w:val="auto"/>
            <w:sz w:val="24"/>
            <w:lang w:val="zh-CN"/>
          </w:rPr>
          <w:t>9</w:t>
        </w:r>
        <w:r>
          <w:rPr>
            <w:color w:val="auto"/>
            <w:sz w:val="24"/>
          </w:rPr>
          <w:fldChar w:fldCharType="end"/>
        </w:r>
      </w:p>
    </w:sdtContent>
  </w:sdt>
  <w:p w14:paraId="2EDD4A52" w14:textId="77777777" w:rsidR="0063109D" w:rsidRDefault="00631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F52B" w14:textId="77777777" w:rsidR="00595694" w:rsidRDefault="00595694">
      <w:pPr>
        <w:spacing w:before="0" w:after="0" w:line="240" w:lineRule="auto"/>
      </w:pPr>
      <w:r>
        <w:separator/>
      </w:r>
    </w:p>
  </w:footnote>
  <w:footnote w:type="continuationSeparator" w:id="0">
    <w:p w14:paraId="5ECDCEB7" w14:textId="77777777" w:rsidR="00595694" w:rsidRDefault="00595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905B" w14:textId="77777777" w:rsidR="0063109D" w:rsidRDefault="0063109D">
    <w:pPr>
      <w:pStyle w:val="ac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B565" w14:textId="77777777" w:rsidR="0063109D" w:rsidRDefault="0063109D">
    <w:pPr>
      <w:pStyle w:val="ac"/>
      <w:jc w:val="right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6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4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cho Xu">
    <w15:presenceInfo w15:providerId="AD" w15:userId="S-1-5-21-3209085076-2270697989-1277812454-11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B4FF698B"/>
    <w:rsid w:val="B76D4978"/>
    <w:rsid w:val="EFF83378"/>
    <w:rsid w:val="FFFFD6A5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5FD7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061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38A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1B69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867DE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25FD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040D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77314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2FCF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95694"/>
    <w:rsid w:val="005A1084"/>
    <w:rsid w:val="005A7694"/>
    <w:rsid w:val="005A770F"/>
    <w:rsid w:val="005A7768"/>
    <w:rsid w:val="005B4CAF"/>
    <w:rsid w:val="005B5F41"/>
    <w:rsid w:val="005B6D65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0F7E"/>
    <w:rsid w:val="0063109D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51EA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5A7E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27A3D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0F6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540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4FCC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3D11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5311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3B2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3438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2CA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41C"/>
    <w:rsid w:val="00B17D16"/>
    <w:rsid w:val="00B17DAF"/>
    <w:rsid w:val="00B222C0"/>
    <w:rsid w:val="00B227C4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32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0F96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77BAA"/>
    <w:rsid w:val="00C80A02"/>
    <w:rsid w:val="00C81DEC"/>
    <w:rsid w:val="00C87124"/>
    <w:rsid w:val="00C901CE"/>
    <w:rsid w:val="00C90941"/>
    <w:rsid w:val="00C90D04"/>
    <w:rsid w:val="00C925ED"/>
    <w:rsid w:val="00C92D83"/>
    <w:rsid w:val="00C93598"/>
    <w:rsid w:val="00C9386C"/>
    <w:rsid w:val="00C94E83"/>
    <w:rsid w:val="00C95B81"/>
    <w:rsid w:val="00C964E7"/>
    <w:rsid w:val="00C96606"/>
    <w:rsid w:val="00C96C17"/>
    <w:rsid w:val="00C96DBA"/>
    <w:rsid w:val="00CA0E48"/>
    <w:rsid w:val="00CA3461"/>
    <w:rsid w:val="00CA3F44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36C4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1C6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C12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5EE2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04ED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20D3DFF"/>
    <w:rsid w:val="05D27F73"/>
    <w:rsid w:val="0623762F"/>
    <w:rsid w:val="06F67558"/>
    <w:rsid w:val="09553EBE"/>
    <w:rsid w:val="0CB15F52"/>
    <w:rsid w:val="14930DB2"/>
    <w:rsid w:val="17243E59"/>
    <w:rsid w:val="18024493"/>
    <w:rsid w:val="1916566A"/>
    <w:rsid w:val="1A7831CD"/>
    <w:rsid w:val="1D3744D3"/>
    <w:rsid w:val="1D535252"/>
    <w:rsid w:val="2203184D"/>
    <w:rsid w:val="27781F5F"/>
    <w:rsid w:val="2B541B61"/>
    <w:rsid w:val="2F6E018C"/>
    <w:rsid w:val="33B224B0"/>
    <w:rsid w:val="36B113F9"/>
    <w:rsid w:val="36EB74EF"/>
    <w:rsid w:val="373C066A"/>
    <w:rsid w:val="3A866C6F"/>
    <w:rsid w:val="3C4C171E"/>
    <w:rsid w:val="3C8F6065"/>
    <w:rsid w:val="40EF61FE"/>
    <w:rsid w:val="42811982"/>
    <w:rsid w:val="43B5750E"/>
    <w:rsid w:val="495E5A0B"/>
    <w:rsid w:val="4B646C67"/>
    <w:rsid w:val="4ED96B17"/>
    <w:rsid w:val="52003849"/>
    <w:rsid w:val="523429E2"/>
    <w:rsid w:val="5254049F"/>
    <w:rsid w:val="581E79F7"/>
    <w:rsid w:val="5F9B4AB1"/>
    <w:rsid w:val="62335615"/>
    <w:rsid w:val="66BDE9FB"/>
    <w:rsid w:val="677D66A8"/>
    <w:rsid w:val="68342144"/>
    <w:rsid w:val="693E0BF4"/>
    <w:rsid w:val="6B7F98E4"/>
    <w:rsid w:val="6B9F5FED"/>
    <w:rsid w:val="70FA0980"/>
    <w:rsid w:val="730E1E7E"/>
    <w:rsid w:val="74DF667D"/>
    <w:rsid w:val="76156E62"/>
    <w:rsid w:val="76BA5E38"/>
    <w:rsid w:val="7B161604"/>
    <w:rsid w:val="7E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C74C9"/>
  <w15:docId w15:val="{858D9E6F-3743-4F37-BC82-99BFE01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ascii="Arial" w:hAnsi="Arial"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ascii="Arial" w:hAnsi="Arial"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ascii="Arial" w:hAnsi="Arial"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ascii="Arial" w:hAnsi="Arial"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ascii="Arial" w:hAnsi="Arial"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50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31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ascii="Arial" w:hAnsi="Arial" w:cs="Arial"/>
      <w:bCs/>
      <w:iCs/>
      <w:color w:val="000000"/>
      <w:kern w:val="2"/>
      <w:sz w:val="21"/>
    </w:rPr>
  </w:style>
  <w:style w:type="paragraph" w:styleId="80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toc 1"/>
    <w:next w:val="a1"/>
    <w:link w:val="12"/>
    <w:uiPriority w:val="39"/>
    <w:qFormat/>
    <w:pPr>
      <w:snapToGrid w:val="0"/>
      <w:spacing w:line="360" w:lineRule="auto"/>
      <w:jc w:val="both"/>
    </w:pPr>
    <w:rPr>
      <w:rFonts w:ascii="Arial" w:hAnsi="Arial" w:cs="Arial"/>
      <w:b/>
      <w:bCs/>
      <w:color w:val="000000"/>
      <w:sz w:val="21"/>
    </w:rPr>
  </w:style>
  <w:style w:type="paragraph" w:styleId="41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ascii="Arial" w:hAnsi="Arial" w:cs="Arial"/>
      <w:kern w:val="2"/>
      <w:sz w:val="21"/>
    </w:rPr>
  </w:style>
  <w:style w:type="paragraph" w:styleId="21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ascii="Arial" w:hAnsi="Arial" w:cs="Arial"/>
      <w:color w:val="000000"/>
      <w:sz w:val="21"/>
    </w:rPr>
  </w:style>
  <w:style w:type="paragraph" w:styleId="90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ascii="Arial" w:hAnsi="Arial"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ascii="Arial" w:hAnsi="Arial"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3">
    <w:name w:val="无编号的标题1"/>
    <w:next w:val="a1"/>
    <w:qFormat/>
    <w:pPr>
      <w:pageBreakBefore/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ascii="Arial" w:hAnsi="Arial"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ascii="Arial" w:hAnsi="Arial"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ascii="Arial" w:hAnsi="Arial"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ascii="Arial" w:hAnsi="Arial"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4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2">
    <w:name w:val="无编号的标题2"/>
    <w:link w:val="2CharChar"/>
    <w:qFormat/>
    <w:p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ascii="Arial" w:hAnsi="Arial"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ascii="Arial" w:eastAsia="黑体" w:hAnsi="Arial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2">
    <w:name w:val="无编号的标题3"/>
    <w:basedOn w:val="22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ascii="Arial" w:hAnsi="Arial"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ascii="Arial" w:eastAsia="黑体" w:hAnsi="Arial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">
    <w:name w:val="TOC 标题1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">
    <w:name w:val="目录 1 字符"/>
    <w:basedOn w:val="a2"/>
    <w:link w:val="1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2"/>
    <w:qFormat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ascii="Arial" w:hAnsi="Arial"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qFormat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qFormat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qFormat/>
  </w:style>
  <w:style w:type="paragraph" w:customStyle="1" w:styleId="Tablehead660">
    <w:name w:val="样式 样式 Table head + (中文) 黑体 段前: 6 磅 段后: 6 磅 + 宋体"/>
    <w:basedOn w:val="Tablehead66"/>
    <w:qFormat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Arial" w:cs="宋体"/>
      <w:color w:val="000000"/>
      <w:sz w:val="24"/>
      <w:szCs w:val="24"/>
    </w:rPr>
  </w:style>
  <w:style w:type="table" w:customStyle="1" w:styleId="4-32">
    <w:name w:val="网格表 4 - 着色 32"/>
    <w:basedOn w:val="a3"/>
    <w:uiPriority w:val="49"/>
    <w:qFormat/>
    <w:rPr>
      <w:rFonts w:ascii="Arial" w:hAnsi="Arial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.%20Share\0.&#25991;&#26723;&#20307;&#31995;&#24314;&#35774;\1.%20&#26684;&#24335;\02-&#27169;&#26495;&#65288;&#20197;word&#26679;&#24335;&#38598;&#20026;&#20027;&#65289;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Blocks.dotx</Template>
  <TotalTime>432</TotalTime>
  <Pages>13</Pages>
  <Words>708</Words>
  <Characters>2460</Characters>
  <Application>Microsoft Office Word</Application>
  <DocSecurity>0</DocSecurity>
  <Lines>351</Lines>
  <Paragraphs>166</Paragraphs>
  <ScaleCrop>false</ScaleCrop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Misty.Liao(廖智妍)</dc:creator>
  <cp:lastModifiedBy>Echo Xu</cp:lastModifiedBy>
  <cp:revision>7</cp:revision>
  <cp:lastPrinted>2411-12-31T15:59:00Z</cp:lastPrinted>
  <dcterms:created xsi:type="dcterms:W3CDTF">2020-11-02T22:37:00Z</dcterms:created>
  <dcterms:modified xsi:type="dcterms:W3CDTF">2022-04-01T11:05:00Z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公司">
    <vt:lpwstr>DJI</vt:lpwstr>
  </property>
  <property fmtid="{D5CDD505-2E9C-101B-9397-08002B2CF9AE}" pid="3" name="年份">
    <vt:lpwstr>2022</vt:lpwstr>
  </property>
  <property fmtid="{D5CDD505-2E9C-101B-9397-08002B2CF9AE}" pid="4" name="版权logo">
    <vt:lpwstr>©</vt:lpwstr>
  </property>
  <property fmtid="{D5CDD505-2E9C-101B-9397-08002B2CF9AE}" pid="5" name="版权声明">
    <vt:lpwstr>All Rights Reserved.</vt:lpwstr>
  </property>
</Properties>
</file>