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B45" w:rsidRDefault="0014328D">
      <w:pPr>
        <w:sectPr w:rsidR="00B06B45">
          <w:headerReference w:type="even" r:id="rId9"/>
          <w:headerReference w:type="default" r:id="rId10"/>
          <w:footerReference w:type="even" r:id="rId11"/>
          <w:footerReference w:type="default" r:id="rId12"/>
          <w:footerReference w:type="first" r:id="rId13"/>
          <w:type w:val="oddPage"/>
          <w:pgSz w:w="11906" w:h="16838"/>
          <w:pgMar w:top="1134" w:right="1134" w:bottom="1134" w:left="1134" w:header="851" w:footer="425" w:gutter="0"/>
          <w:pgNumType w:start="1"/>
          <w:cols w:space="425"/>
          <w:titlePg/>
          <w:docGrid w:linePitch="312"/>
        </w:sectPr>
      </w:pPr>
      <w:r>
        <w:rPr>
          <w:noProof/>
        </w:rPr>
        <w:drawing>
          <wp:anchor distT="0" distB="0" distL="114300" distR="114300" simplePos="0" relativeHeight="251659264" behindDoc="0" locked="0" layoutInCell="1" allowOverlap="1" wp14:editId="3A6414E3">
            <wp:simplePos x="0" y="0"/>
            <wp:positionH relativeFrom="page">
              <wp:posOffset>-21102</wp:posOffset>
            </wp:positionH>
            <wp:positionV relativeFrom="paragraph">
              <wp:posOffset>-747370</wp:posOffset>
            </wp:positionV>
            <wp:extent cx="7621200" cy="1069029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621200" cy="10690290"/>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posOffset>3877945</wp:posOffset>
                </wp:positionH>
                <wp:positionV relativeFrom="paragraph">
                  <wp:posOffset>8136890</wp:posOffset>
                </wp:positionV>
                <wp:extent cx="2561590" cy="1404620"/>
                <wp:effectExtent l="0" t="0" r="0" b="12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noFill/>
                        <a:ln w="9525">
                          <a:noFill/>
                          <a:miter lim="800000"/>
                        </a:ln>
                      </wps:spPr>
                      <wps:txbx>
                        <w:txbxContent>
                          <w:p w:rsidR="00B06B45" w:rsidRDefault="0014328D">
                            <w:pPr>
                              <w:jc w:val="right"/>
                              <w:rPr>
                                <w:rFonts w:ascii="微软雅黑" w:eastAsia="微软雅黑" w:hAnsi="微软雅黑"/>
                              </w:rPr>
                            </w:pPr>
                            <w:r>
                              <w:rPr>
                                <w:rFonts w:ascii="微软雅黑" w:eastAsia="微软雅黑" w:hAnsi="微软雅黑"/>
                              </w:rPr>
                              <w:t>XXX</w:t>
                            </w:r>
                            <w:r>
                              <w:rPr>
                                <w:rFonts w:ascii="微软雅黑" w:eastAsia="微软雅黑" w:hAnsi="微软雅黑" w:hint="eastAsia"/>
                              </w:rPr>
                              <w:t>（校名</w:t>
                            </w:r>
                            <w:r>
                              <w:rPr>
                                <w:rFonts w:ascii="微软雅黑" w:eastAsia="微软雅黑" w:hAnsi="微软雅黑"/>
                              </w:rPr>
                              <w:t>）</w:t>
                            </w:r>
                            <w:r>
                              <w:rPr>
                                <w:rFonts w:ascii="微软雅黑" w:eastAsia="微软雅黑" w:hAnsi="微软雅黑" w:hint="eastAsia"/>
                              </w:rPr>
                              <w:t xml:space="preserve"> XXX（队名</w:t>
                            </w:r>
                            <w:r>
                              <w:rPr>
                                <w:rFonts w:ascii="微软雅黑" w:eastAsia="微软雅黑" w:hAnsi="微软雅黑"/>
                              </w:rPr>
                              <w:t>） 编制</w:t>
                            </w:r>
                          </w:p>
                          <w:p w:rsidR="00B06B45" w:rsidRDefault="0014328D">
                            <w:pPr>
                              <w:jc w:val="right"/>
                              <w:rPr>
                                <w:rFonts w:ascii="微软雅黑" w:eastAsia="微软雅黑" w:hAnsi="微软雅黑"/>
                              </w:rPr>
                            </w:pPr>
                            <w:r>
                              <w:rPr>
                                <w:rFonts w:ascii="微软雅黑" w:eastAsia="微软雅黑" w:hAnsi="微软雅黑" w:hint="eastAsia"/>
                              </w:rPr>
                              <w:t>YYYY</w:t>
                            </w:r>
                            <w:r>
                              <w:rPr>
                                <w:rFonts w:ascii="微软雅黑" w:eastAsia="微软雅黑" w:hAnsi="微软雅黑"/>
                              </w:rPr>
                              <w:t>年</w:t>
                            </w:r>
                            <w:r>
                              <w:rPr>
                                <w:rFonts w:ascii="微软雅黑" w:eastAsia="微软雅黑" w:hAnsi="微软雅黑" w:hint="eastAsia"/>
                              </w:rPr>
                              <w:t>MM</w:t>
                            </w:r>
                            <w:r>
                              <w:rPr>
                                <w:rFonts w:ascii="微软雅黑" w:eastAsia="微软雅黑" w:hAnsi="微软雅黑"/>
                              </w:rPr>
                              <w:t>月 发布</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35pt;margin-top:640.7pt;width:201.7pt;height:110.6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" filled="f" stroked="f">
                <v:textbox style="mso-fit-shape-to-text:t">
                  <w:txbxContent>
                    <w:p w:rsidR="00B06B45" w:rsidRDefault="0014328D">
                      <w:pPr>
                        <w:jc w:val="right"/>
                        <w:rPr>
                          <w:rFonts w:ascii="微软雅黑" w:eastAsia="微软雅黑" w:hAnsi="微软雅黑"/>
                        </w:rPr>
                      </w:pPr>
                      <w:r>
                        <w:rPr>
                          <w:rFonts w:ascii="微软雅黑" w:eastAsia="微软雅黑" w:hAnsi="微软雅黑"/>
                        </w:rPr>
                        <w:t>XXX</w:t>
                      </w:r>
                      <w:r>
                        <w:rPr>
                          <w:rFonts w:ascii="微软雅黑" w:eastAsia="微软雅黑" w:hAnsi="微软雅黑" w:hint="eastAsia"/>
                        </w:rPr>
                        <w:t>（校名</w:t>
                      </w:r>
                      <w:r>
                        <w:rPr>
                          <w:rFonts w:ascii="微软雅黑" w:eastAsia="微软雅黑" w:hAnsi="微软雅黑"/>
                        </w:rPr>
                        <w:t>）</w:t>
                      </w:r>
                      <w:r>
                        <w:rPr>
                          <w:rFonts w:ascii="微软雅黑" w:eastAsia="微软雅黑" w:hAnsi="微软雅黑" w:hint="eastAsia"/>
                        </w:rPr>
                        <w:t xml:space="preserve"> XXX（队名</w:t>
                      </w:r>
                      <w:r>
                        <w:rPr>
                          <w:rFonts w:ascii="微软雅黑" w:eastAsia="微软雅黑" w:hAnsi="微软雅黑"/>
                        </w:rPr>
                        <w:t>） 编制</w:t>
                      </w:r>
                    </w:p>
                    <w:p w:rsidR="00B06B45" w:rsidRDefault="0014328D">
                      <w:pPr>
                        <w:jc w:val="right"/>
                        <w:rPr>
                          <w:rFonts w:ascii="微软雅黑" w:eastAsia="微软雅黑" w:hAnsi="微软雅黑"/>
                        </w:rPr>
                      </w:pPr>
                      <w:r>
                        <w:rPr>
                          <w:rFonts w:ascii="微软雅黑" w:eastAsia="微软雅黑" w:hAnsi="微软雅黑" w:hint="eastAsia"/>
                        </w:rPr>
                        <w:t>YYYY</w:t>
                      </w:r>
                      <w:r>
                        <w:rPr>
                          <w:rFonts w:ascii="微软雅黑" w:eastAsia="微软雅黑" w:hAnsi="微软雅黑"/>
                        </w:rPr>
                        <w:t>年</w:t>
                      </w:r>
                      <w:r>
                        <w:rPr>
                          <w:rFonts w:ascii="微软雅黑" w:eastAsia="微软雅黑" w:hAnsi="微软雅黑" w:hint="eastAsia"/>
                        </w:rPr>
                        <w:t>MM</w:t>
                      </w:r>
                      <w:r>
                        <w:rPr>
                          <w:rFonts w:ascii="微软雅黑" w:eastAsia="微软雅黑" w:hAnsi="微软雅黑"/>
                        </w:rPr>
                        <w:t>月 发布</w:t>
                      </w:r>
                    </w:p>
                  </w:txbxContent>
                </v:textbox>
                <w10:wrap type="square" anchorx="margin"/>
              </v:shape>
            </w:pict>
          </mc:Fallback>
        </mc:AlternateContent>
      </w:r>
    </w:p>
    <w:p w:rsidR="00E757CA" w:rsidRPr="00E757CA" w:rsidRDefault="00E757CA" w:rsidP="00E757CA">
      <w:pPr>
        <w:keepNext/>
        <w:keepLines/>
        <w:pageBreakBefore/>
        <w:widowControl/>
        <w:spacing w:line="240" w:lineRule="auto"/>
        <w:textAlignment w:val="auto"/>
        <w:outlineLvl w:val="0"/>
        <w:rPr>
          <w:rFonts w:eastAsia="宋体"/>
          <w:b/>
          <w:bCs/>
          <w:color w:val="333399"/>
          <w:kern w:val="44"/>
          <w:sz w:val="44"/>
          <w:szCs w:val="44"/>
        </w:rPr>
      </w:pPr>
      <w:bookmarkStart w:id="0" w:name="_Toc129637365"/>
      <w:bookmarkStart w:id="1" w:name="_Toc120820874"/>
      <w:bookmarkStart w:id="2" w:name="_Toc279411564"/>
      <w:bookmarkStart w:id="3" w:name="_Toc282432864"/>
      <w:bookmarkStart w:id="4" w:name="_Toc291842566"/>
      <w:r w:rsidRPr="00E757CA">
        <w:rPr>
          <w:rFonts w:eastAsia="宋体" w:hint="eastAsia"/>
          <w:b/>
          <w:bCs/>
          <w:color w:val="333399"/>
          <w:kern w:val="44"/>
          <w:sz w:val="44"/>
          <w:szCs w:val="44"/>
        </w:rPr>
        <w:lastRenderedPageBreak/>
        <w:t>前言</w:t>
      </w:r>
      <w:bookmarkEnd w:id="0"/>
    </w:p>
    <w:p w:rsidR="00E757CA" w:rsidRPr="00E757CA" w:rsidRDefault="00E757CA" w:rsidP="00E757CA">
      <w:pPr>
        <w:rPr>
          <w:rFonts w:eastAsia="宋体"/>
          <w:kern w:val="0"/>
          <w:szCs w:val="20"/>
        </w:rPr>
      </w:pPr>
      <w:proofErr w:type="gramStart"/>
      <w:r w:rsidRPr="00E757CA">
        <w:rPr>
          <w:rFonts w:eastAsia="宋体" w:hint="eastAsia"/>
          <w:kern w:val="0"/>
          <w:szCs w:val="20"/>
        </w:rPr>
        <w:t>本成本</w:t>
      </w:r>
      <w:proofErr w:type="gramEnd"/>
      <w:r w:rsidRPr="00E757CA">
        <w:rPr>
          <w:rFonts w:eastAsia="宋体" w:hint="eastAsia"/>
          <w:kern w:val="0"/>
          <w:szCs w:val="20"/>
        </w:rPr>
        <w:t>报告由</w:t>
      </w:r>
      <w:r w:rsidRPr="00E757CA">
        <w:rPr>
          <w:rFonts w:eastAsia="宋体" w:hint="eastAsia"/>
          <w:kern w:val="0"/>
          <w:szCs w:val="20"/>
        </w:rPr>
        <w:t>XXX</w:t>
      </w:r>
      <w:r w:rsidRPr="00E757CA">
        <w:rPr>
          <w:rFonts w:eastAsia="宋体" w:hint="eastAsia"/>
          <w:kern w:val="0"/>
          <w:szCs w:val="20"/>
        </w:rPr>
        <w:t>（校名）</w:t>
      </w:r>
      <w:r w:rsidRPr="00E757CA">
        <w:rPr>
          <w:rFonts w:eastAsia="宋体" w:hint="eastAsia"/>
          <w:kern w:val="0"/>
          <w:szCs w:val="20"/>
        </w:rPr>
        <w:t>XXX</w:t>
      </w:r>
      <w:r w:rsidRPr="00E757CA">
        <w:rPr>
          <w:rFonts w:eastAsia="宋体" w:hint="eastAsia"/>
          <w:kern w:val="0"/>
          <w:szCs w:val="20"/>
        </w:rPr>
        <w:t>（队名）编制，适用于</w:t>
      </w:r>
      <w:r w:rsidRPr="00E757CA">
        <w:rPr>
          <w:rFonts w:eastAsia="宋体"/>
          <w:kern w:val="0"/>
          <w:szCs w:val="20"/>
        </w:rPr>
        <w:t>RoboMaster 2023</w:t>
      </w:r>
      <w:proofErr w:type="gramStart"/>
      <w:r w:rsidRPr="00E757CA">
        <w:rPr>
          <w:rFonts w:eastAsia="宋体" w:hint="eastAsia"/>
          <w:kern w:val="0"/>
          <w:szCs w:val="20"/>
        </w:rPr>
        <w:t>机甲大</w:t>
      </w:r>
      <w:proofErr w:type="gramEnd"/>
      <w:r w:rsidRPr="00E757CA">
        <w:rPr>
          <w:rFonts w:eastAsia="宋体" w:hint="eastAsia"/>
          <w:kern w:val="0"/>
          <w:szCs w:val="20"/>
        </w:rPr>
        <w:t>师超级对抗赛。主要撰写人员包括：</w:t>
      </w:r>
      <w:r w:rsidRPr="00E757CA">
        <w:rPr>
          <w:rFonts w:eastAsia="宋体" w:hint="eastAsia"/>
          <w:kern w:val="0"/>
          <w:szCs w:val="20"/>
        </w:rPr>
        <w:t>X</w:t>
      </w:r>
      <w:r w:rsidRPr="00E757CA">
        <w:rPr>
          <w:rFonts w:eastAsia="宋体"/>
          <w:kern w:val="0"/>
          <w:szCs w:val="20"/>
        </w:rPr>
        <w:t>XX</w:t>
      </w:r>
      <w:r w:rsidRPr="00E757CA">
        <w:rPr>
          <w:rFonts w:eastAsia="宋体" w:hint="eastAsia"/>
          <w:kern w:val="0"/>
          <w:szCs w:val="20"/>
        </w:rPr>
        <w:t>和</w:t>
      </w:r>
      <w:r w:rsidRPr="00E757CA">
        <w:rPr>
          <w:rFonts w:eastAsia="宋体" w:hint="eastAsia"/>
          <w:kern w:val="0"/>
          <w:szCs w:val="20"/>
        </w:rPr>
        <w:t>X</w:t>
      </w:r>
      <w:r w:rsidRPr="00E757CA">
        <w:rPr>
          <w:rFonts w:eastAsia="宋体"/>
          <w:kern w:val="0"/>
          <w:szCs w:val="20"/>
        </w:rPr>
        <w:t>XX</w:t>
      </w:r>
      <w:r w:rsidRPr="00E757CA">
        <w:rPr>
          <w:rFonts w:eastAsia="宋体" w:hint="eastAsia"/>
          <w:kern w:val="0"/>
          <w:szCs w:val="20"/>
        </w:rPr>
        <w:t>。</w:t>
      </w:r>
    </w:p>
    <w:p w:rsidR="00E757CA" w:rsidRPr="00E757CA" w:rsidRDefault="00E757CA" w:rsidP="00E757CA">
      <w:pPr>
        <w:widowControl/>
        <w:spacing w:before="0" w:after="0" w:line="240" w:lineRule="auto"/>
        <w:jc w:val="left"/>
        <w:textAlignment w:val="auto"/>
        <w:rPr>
          <w:rFonts w:eastAsia="宋体"/>
          <w:kern w:val="0"/>
          <w:szCs w:val="20"/>
        </w:rPr>
      </w:pPr>
      <w:r w:rsidRPr="00E757CA">
        <w:rPr>
          <w:rFonts w:eastAsia="宋体"/>
          <w:kern w:val="0"/>
          <w:szCs w:val="20"/>
        </w:rPr>
        <w:br w:type="page"/>
      </w:r>
    </w:p>
    <w:bookmarkEnd w:id="1"/>
    <w:p w:rsidR="00B06B45" w:rsidRPr="00E757CA" w:rsidRDefault="0014328D" w:rsidP="00E757CA">
      <w:pPr>
        <w:pStyle w:val="1"/>
        <w:numPr>
          <w:ilvl w:val="0"/>
          <w:numId w:val="9"/>
        </w:numPr>
        <w:rPr>
          <w:rFonts w:eastAsia="宋体"/>
        </w:rPr>
      </w:pPr>
      <w:r w:rsidRPr="00E757CA">
        <w:rPr>
          <w:rFonts w:eastAsia="宋体" w:hint="eastAsia"/>
        </w:rPr>
        <w:lastRenderedPageBreak/>
        <w:t>文化传播调研分析</w:t>
      </w:r>
    </w:p>
    <w:p w:rsidR="00B06B45" w:rsidRPr="00E757CA" w:rsidRDefault="0014328D">
      <w:pPr>
        <w:rPr>
          <w:rFonts w:ascii="宋体" w:eastAsia="宋体" w:hAnsi="宋体"/>
          <w:i/>
          <w:color w:val="auto"/>
        </w:rPr>
      </w:pPr>
      <w:r w:rsidRPr="00E757CA">
        <w:rPr>
          <w:rFonts w:ascii="宋体" w:eastAsia="宋体" w:hAnsi="宋体" w:hint="eastAsia"/>
          <w:i/>
          <w:color w:val="auto"/>
        </w:rPr>
        <w:t>（以下为撰写要求，完成正文后需删除）</w:t>
      </w:r>
    </w:p>
    <w:p w:rsidR="00B06B45" w:rsidRPr="00E757CA" w:rsidRDefault="0014328D">
      <w:pPr>
        <w:rPr>
          <w:rFonts w:ascii="宋体" w:eastAsia="宋体" w:hAnsi="宋体"/>
          <w:i/>
          <w:color w:val="auto"/>
          <w:lang w:eastAsia="zh-Hans"/>
        </w:rPr>
      </w:pPr>
      <w:r w:rsidRPr="00E757CA">
        <w:rPr>
          <w:rFonts w:ascii="宋体" w:eastAsia="宋体" w:hAnsi="宋体" w:hint="eastAsia"/>
          <w:i/>
          <w:color w:val="auto"/>
          <w:lang w:eastAsia="zh-Hans"/>
        </w:rPr>
        <w:t>文化建设方面的工作在我们的共同努力下已经进行了一段时间</w:t>
      </w:r>
      <w:r w:rsidRPr="00E757CA">
        <w:rPr>
          <w:rFonts w:ascii="宋体" w:eastAsia="宋体" w:hAnsi="宋体"/>
          <w:i/>
          <w:color w:val="auto"/>
          <w:lang w:eastAsia="zh-Hans"/>
        </w:rPr>
        <w:t>，</w:t>
      </w:r>
      <w:r w:rsidRPr="00E757CA">
        <w:rPr>
          <w:rFonts w:ascii="宋体" w:eastAsia="宋体" w:hAnsi="宋体" w:hint="eastAsia"/>
          <w:i/>
          <w:color w:val="auto"/>
          <w:lang w:eastAsia="zh-Hans"/>
        </w:rPr>
        <w:t>通过这段时间对队员们的输入</w:t>
      </w:r>
      <w:r w:rsidRPr="00E757CA">
        <w:rPr>
          <w:rFonts w:ascii="宋体" w:eastAsia="宋体" w:hAnsi="宋体"/>
          <w:i/>
          <w:color w:val="auto"/>
          <w:lang w:eastAsia="zh-Hans"/>
        </w:rPr>
        <w:t>，</w:t>
      </w:r>
      <w:r w:rsidRPr="00E757CA">
        <w:rPr>
          <w:rFonts w:ascii="宋体" w:eastAsia="宋体" w:hAnsi="宋体" w:hint="eastAsia"/>
          <w:i/>
          <w:color w:val="auto"/>
          <w:lang w:eastAsia="zh-Hans"/>
        </w:rPr>
        <w:t>效果如何</w:t>
      </w:r>
      <w:r w:rsidRPr="00E757CA">
        <w:rPr>
          <w:rFonts w:ascii="宋体" w:eastAsia="宋体" w:hAnsi="宋体"/>
          <w:i/>
          <w:color w:val="auto"/>
          <w:lang w:eastAsia="zh-Hans"/>
        </w:rPr>
        <w:t>，</w:t>
      </w:r>
      <w:r w:rsidRPr="00E757CA">
        <w:rPr>
          <w:rFonts w:ascii="宋体" w:eastAsia="宋体" w:hAnsi="宋体" w:hint="eastAsia"/>
          <w:i/>
          <w:color w:val="auto"/>
          <w:lang w:eastAsia="zh-Hans"/>
        </w:rPr>
        <w:t>我们后续的规划该如何调整</w:t>
      </w:r>
      <w:r w:rsidRPr="00E757CA">
        <w:rPr>
          <w:rFonts w:ascii="宋体" w:eastAsia="宋体" w:hAnsi="宋体"/>
          <w:i/>
          <w:color w:val="auto"/>
          <w:lang w:eastAsia="zh-Hans"/>
        </w:rPr>
        <w:t>，</w:t>
      </w:r>
      <w:r w:rsidRPr="00E757CA">
        <w:rPr>
          <w:rFonts w:ascii="宋体" w:eastAsia="宋体" w:hAnsi="宋体" w:hint="eastAsia"/>
          <w:i/>
          <w:color w:val="auto"/>
          <w:lang w:eastAsia="zh-Hans"/>
        </w:rPr>
        <w:t>是目前阶段需要队伍管理层了解的</w:t>
      </w:r>
      <w:r w:rsidRPr="00E757CA">
        <w:rPr>
          <w:rFonts w:ascii="宋体" w:eastAsia="宋体" w:hAnsi="宋体"/>
          <w:i/>
          <w:color w:val="auto"/>
          <w:lang w:eastAsia="zh-Hans"/>
        </w:rPr>
        <w:t>。</w:t>
      </w:r>
      <w:r w:rsidRPr="00E757CA">
        <w:rPr>
          <w:rFonts w:ascii="宋体" w:eastAsia="宋体" w:hAnsi="宋体" w:hint="eastAsia"/>
          <w:i/>
          <w:color w:val="auto"/>
          <w:lang w:eastAsia="zh-Hans"/>
        </w:rPr>
        <w:t>通过对战队队员的调研或沟通</w:t>
      </w:r>
      <w:r w:rsidRPr="00E757CA">
        <w:rPr>
          <w:rFonts w:ascii="宋体" w:eastAsia="宋体" w:hAnsi="宋体"/>
          <w:i/>
          <w:color w:val="auto"/>
          <w:lang w:eastAsia="zh-Hans"/>
        </w:rPr>
        <w:t>，</w:t>
      </w:r>
      <w:r w:rsidRPr="00E757CA">
        <w:rPr>
          <w:rFonts w:ascii="宋体" w:eastAsia="宋体" w:hAnsi="宋体" w:hint="eastAsia"/>
          <w:i/>
          <w:color w:val="auto"/>
          <w:lang w:eastAsia="zh-Hans"/>
        </w:rPr>
        <w:t>让文化建设工作更有方向</w:t>
      </w:r>
      <w:r w:rsidRPr="00E757CA">
        <w:rPr>
          <w:rFonts w:ascii="宋体" w:eastAsia="宋体" w:hAnsi="宋体"/>
          <w:i/>
          <w:color w:val="auto"/>
          <w:lang w:eastAsia="zh-Hans"/>
        </w:rPr>
        <w:t>，</w:t>
      </w:r>
      <w:r w:rsidRPr="00E757CA">
        <w:rPr>
          <w:rFonts w:ascii="宋体" w:eastAsia="宋体" w:hAnsi="宋体" w:hint="eastAsia"/>
          <w:i/>
          <w:color w:val="auto"/>
          <w:lang w:eastAsia="zh-Hans"/>
        </w:rPr>
        <w:t>也更有意义</w:t>
      </w:r>
      <w:r w:rsidRPr="00E757CA">
        <w:rPr>
          <w:rFonts w:ascii="宋体" w:eastAsia="宋体" w:hAnsi="宋体"/>
          <w:i/>
          <w:color w:val="auto"/>
          <w:lang w:eastAsia="zh-Hans"/>
        </w:rPr>
        <w:t>，</w:t>
      </w:r>
      <w:r w:rsidRPr="00E757CA">
        <w:rPr>
          <w:rFonts w:ascii="宋体" w:eastAsia="宋体" w:hAnsi="宋体" w:hint="eastAsia"/>
          <w:i/>
          <w:color w:val="auto"/>
          <w:lang w:eastAsia="zh-Hans"/>
        </w:rPr>
        <w:t>帮助队员对赛事和自己也有更清晰的认识</w:t>
      </w:r>
      <w:r w:rsidRPr="00E757CA">
        <w:rPr>
          <w:rFonts w:ascii="宋体" w:eastAsia="宋体" w:hAnsi="宋体"/>
          <w:i/>
          <w:color w:val="auto"/>
          <w:lang w:eastAsia="zh-Hans"/>
        </w:rPr>
        <w:t>。</w:t>
      </w:r>
    </w:p>
    <w:p w:rsidR="00B06B45" w:rsidRPr="00E757CA" w:rsidRDefault="0014328D">
      <w:pPr>
        <w:rPr>
          <w:rFonts w:ascii="宋体" w:eastAsia="宋体" w:hAnsi="宋体"/>
          <w:i/>
          <w:color w:val="auto"/>
          <w:lang w:eastAsia="zh-Hans"/>
        </w:rPr>
      </w:pPr>
      <w:r w:rsidRPr="00E757CA">
        <w:rPr>
          <w:rFonts w:ascii="宋体" w:eastAsia="宋体" w:hAnsi="宋体" w:hint="eastAsia"/>
          <w:i/>
          <w:color w:val="auto"/>
          <w:lang w:eastAsia="zh-Hans"/>
        </w:rPr>
        <w:t>需队伍管理层组织队员参与调研问卷或线下沟通</w:t>
      </w:r>
      <w:r w:rsidRPr="00E757CA">
        <w:rPr>
          <w:rFonts w:ascii="宋体" w:eastAsia="宋体" w:hAnsi="宋体"/>
          <w:i/>
          <w:color w:val="auto"/>
          <w:lang w:eastAsia="zh-Hans"/>
        </w:rPr>
        <w:t>，</w:t>
      </w:r>
      <w:r w:rsidRPr="00E757CA">
        <w:rPr>
          <w:rFonts w:ascii="宋体" w:eastAsia="宋体" w:hAnsi="宋体" w:hint="eastAsia"/>
          <w:i/>
          <w:color w:val="auto"/>
          <w:lang w:eastAsia="zh-Hans"/>
        </w:rPr>
        <w:t>问卷或线下沟通问题参考模板如</w:t>
      </w:r>
      <w:r w:rsidRPr="00E757CA">
        <w:rPr>
          <w:rFonts w:ascii="宋体" w:eastAsia="宋体" w:hAnsi="宋体"/>
          <w:i/>
          <w:color w:val="auto"/>
          <w:lang w:eastAsia="zh-Hans"/>
        </w:rPr>
        <w:t>【</w:t>
      </w:r>
      <w:hyperlink r:id="rId15" w:history="1">
        <w:r w:rsidRPr="00443B15">
          <w:rPr>
            <w:rStyle w:val="af1"/>
            <w:rFonts w:ascii="宋体" w:eastAsia="宋体" w:hAnsi="宋体" w:hint="eastAsia"/>
            <w:i/>
            <w:lang w:eastAsia="zh-Hans"/>
          </w:rPr>
          <w:t>附件一</w:t>
        </w:r>
        <w:r w:rsidRPr="00443B15">
          <w:rPr>
            <w:rStyle w:val="af1"/>
            <w:rFonts w:ascii="宋体" w:eastAsia="宋体" w:hAnsi="宋体"/>
            <w:i/>
            <w:lang w:eastAsia="zh-Hans"/>
          </w:rPr>
          <w:t>：RoboMaster 文化理解调研</w:t>
        </w:r>
      </w:hyperlink>
      <w:bookmarkStart w:id="5" w:name="_GoBack"/>
      <w:bookmarkEnd w:id="5"/>
      <w:r w:rsidRPr="00E757CA">
        <w:rPr>
          <w:rFonts w:ascii="宋体" w:eastAsia="宋体" w:hAnsi="宋体"/>
          <w:i/>
          <w:color w:val="auto"/>
          <w:lang w:eastAsia="zh-Hans"/>
        </w:rPr>
        <w:t>】</w:t>
      </w:r>
    </w:p>
    <w:p w:rsidR="00B06B45" w:rsidRPr="00E757CA" w:rsidRDefault="0014328D">
      <w:pPr>
        <w:rPr>
          <w:rFonts w:ascii="宋体" w:eastAsia="宋体" w:hAnsi="宋体"/>
          <w:i/>
          <w:color w:val="auto"/>
          <w:lang w:eastAsia="zh-Hans"/>
        </w:rPr>
      </w:pPr>
      <w:r w:rsidRPr="00E757CA">
        <w:rPr>
          <w:rFonts w:ascii="宋体" w:eastAsia="宋体" w:hAnsi="宋体"/>
          <w:i/>
          <w:color w:val="auto"/>
          <w:lang w:eastAsia="zh-Hans"/>
        </w:rPr>
        <w:t>*</w:t>
      </w:r>
      <w:r w:rsidRPr="00E757CA">
        <w:rPr>
          <w:rFonts w:ascii="宋体" w:eastAsia="宋体" w:hAnsi="宋体" w:hint="eastAsia"/>
          <w:i/>
          <w:color w:val="auto"/>
          <w:lang w:eastAsia="zh-Hans"/>
        </w:rPr>
        <w:t>以上附件可导入问卷星进行问卷调研使用</w:t>
      </w:r>
    </w:p>
    <w:p w:rsidR="00B06B45" w:rsidRPr="00E757CA" w:rsidRDefault="0014328D">
      <w:pPr>
        <w:rPr>
          <w:rFonts w:ascii="宋体" w:eastAsia="宋体" w:hAnsi="宋体"/>
          <w:i/>
          <w:color w:val="auto"/>
          <w:lang w:eastAsia="zh-Hans"/>
        </w:rPr>
      </w:pPr>
      <w:r w:rsidRPr="00E757CA">
        <w:rPr>
          <w:rFonts w:ascii="宋体" w:eastAsia="宋体" w:hAnsi="宋体" w:hint="eastAsia"/>
          <w:i/>
          <w:color w:val="auto"/>
          <w:lang w:eastAsia="zh-Hans"/>
        </w:rPr>
        <w:t>可选择线上填写或线下沟通等方式进行调研</w:t>
      </w:r>
      <w:r w:rsidRPr="00E757CA">
        <w:rPr>
          <w:rFonts w:ascii="宋体" w:eastAsia="宋体" w:hAnsi="宋体"/>
          <w:i/>
          <w:color w:val="auto"/>
          <w:lang w:eastAsia="zh-Hans"/>
        </w:rPr>
        <w:t>，</w:t>
      </w:r>
      <w:r w:rsidRPr="00E757CA">
        <w:rPr>
          <w:rFonts w:ascii="宋体" w:eastAsia="宋体" w:hAnsi="宋体" w:hint="eastAsia"/>
          <w:i/>
          <w:color w:val="auto"/>
          <w:lang w:eastAsia="zh-Hans"/>
        </w:rPr>
        <w:t>并对调研结果进行复盘和总结</w:t>
      </w:r>
      <w:r w:rsidRPr="00E757CA">
        <w:rPr>
          <w:rFonts w:ascii="宋体" w:eastAsia="宋体" w:hAnsi="宋体"/>
          <w:i/>
          <w:color w:val="auto"/>
          <w:lang w:eastAsia="zh-Hans"/>
        </w:rPr>
        <w:t>，</w:t>
      </w:r>
      <w:r w:rsidRPr="00E757CA">
        <w:rPr>
          <w:rFonts w:ascii="宋体" w:eastAsia="宋体" w:hAnsi="宋体" w:hint="eastAsia"/>
          <w:i/>
          <w:color w:val="auto"/>
          <w:lang w:eastAsia="zh-Hans"/>
        </w:rPr>
        <w:t>通过填写调研反馈问卷</w:t>
      </w:r>
      <w:r w:rsidRPr="00E757CA">
        <w:rPr>
          <w:rFonts w:ascii="宋体" w:eastAsia="宋体" w:hAnsi="宋体"/>
          <w:i/>
          <w:color w:val="auto"/>
          <w:lang w:eastAsia="zh-Hans"/>
        </w:rPr>
        <w:t>：</w:t>
      </w:r>
      <w:hyperlink r:id="rId16" w:history="1">
        <w:r w:rsidRPr="00E757CA">
          <w:rPr>
            <w:rStyle w:val="af1"/>
            <w:rFonts w:ascii="宋体" w:eastAsia="宋体" w:hAnsi="宋体"/>
            <w:i/>
            <w:lang w:eastAsia="zh-Hans"/>
          </w:rPr>
          <w:t>https://djistore.wjx.cn/vm/P9nSRR3.aspx</w:t>
        </w:r>
      </w:hyperlink>
      <w:r w:rsidRPr="00E757CA">
        <w:rPr>
          <w:rFonts w:ascii="宋体" w:eastAsia="宋体" w:hAnsi="宋体"/>
          <w:i/>
          <w:color w:val="auto"/>
          <w:lang w:eastAsia="zh-Hans"/>
        </w:rPr>
        <w:t xml:space="preserve"> </w:t>
      </w:r>
      <w:r w:rsidRPr="00E757CA">
        <w:rPr>
          <w:rFonts w:ascii="宋体" w:eastAsia="宋体" w:hAnsi="宋体" w:hint="eastAsia"/>
          <w:i/>
          <w:color w:val="auto"/>
          <w:lang w:eastAsia="zh-Hans"/>
        </w:rPr>
        <w:t>以此分析现阶段文化建设工作的效果</w:t>
      </w:r>
    </w:p>
    <w:p w:rsidR="00B06B45" w:rsidRDefault="00B06B45">
      <w:pPr>
        <w:numPr>
          <w:ilvl w:val="255"/>
          <w:numId w:val="0"/>
        </w:numPr>
        <w:rPr>
          <w:lang w:eastAsia="zh-Hans"/>
        </w:rPr>
      </w:pPr>
      <w:bookmarkStart w:id="6" w:name="_Toc120820877"/>
    </w:p>
    <w:p w:rsidR="00B06B45" w:rsidRPr="00E757CA" w:rsidRDefault="0014328D" w:rsidP="00E757CA">
      <w:pPr>
        <w:pStyle w:val="1"/>
        <w:numPr>
          <w:ilvl w:val="0"/>
          <w:numId w:val="9"/>
        </w:numPr>
        <w:rPr>
          <w:rFonts w:eastAsia="宋体"/>
        </w:rPr>
      </w:pPr>
      <w:r w:rsidRPr="00E757CA">
        <w:rPr>
          <w:rFonts w:eastAsia="宋体"/>
        </w:rPr>
        <w:lastRenderedPageBreak/>
        <w:t>团队</w:t>
      </w:r>
      <w:r w:rsidRPr="00E757CA">
        <w:rPr>
          <w:rFonts w:eastAsia="宋体" w:hint="eastAsia"/>
        </w:rPr>
        <w:t>文化建设的具体</w:t>
      </w:r>
      <w:bookmarkEnd w:id="6"/>
      <w:r w:rsidRPr="00E757CA">
        <w:rPr>
          <w:rFonts w:eastAsia="宋体" w:hint="eastAsia"/>
        </w:rPr>
        <w:t>内容</w:t>
      </w:r>
    </w:p>
    <w:p w:rsidR="00B06B45" w:rsidRPr="008026B1" w:rsidRDefault="0014328D">
      <w:pPr>
        <w:rPr>
          <w:rFonts w:ascii="宋体" w:eastAsia="宋体" w:hAnsi="宋体"/>
          <w:i/>
          <w:color w:val="auto"/>
        </w:rPr>
      </w:pPr>
      <w:bookmarkStart w:id="7" w:name="_Ref279651580"/>
      <w:bookmarkStart w:id="8" w:name="_Ref283038564"/>
      <w:bookmarkStart w:id="9" w:name="_Ref279651590"/>
      <w:bookmarkStart w:id="10" w:name="_Toc282432868"/>
      <w:bookmarkEnd w:id="2"/>
      <w:bookmarkEnd w:id="3"/>
      <w:bookmarkEnd w:id="4"/>
      <w:r w:rsidRPr="008026B1">
        <w:rPr>
          <w:rFonts w:ascii="宋体" w:eastAsia="宋体" w:hAnsi="宋体" w:hint="eastAsia"/>
          <w:i/>
          <w:color w:val="auto"/>
        </w:rPr>
        <w:t>（以下为撰写要求，完成正文后需删除）</w:t>
      </w:r>
    </w:p>
    <w:p w:rsidR="00B06B45" w:rsidRPr="008026B1" w:rsidRDefault="0014328D">
      <w:pPr>
        <w:rPr>
          <w:rFonts w:ascii="宋体" w:eastAsia="宋体" w:hAnsi="宋体"/>
          <w:i/>
        </w:rPr>
      </w:pPr>
      <w:r w:rsidRPr="008026B1">
        <w:rPr>
          <w:rFonts w:ascii="宋体" w:eastAsia="宋体" w:hAnsi="宋体" w:hint="eastAsia"/>
          <w:i/>
          <w:lang w:eastAsia="zh-Hans"/>
        </w:rPr>
        <w:t>团队文化建设</w:t>
      </w:r>
      <w:r w:rsidRPr="008026B1">
        <w:rPr>
          <w:rFonts w:ascii="宋体" w:eastAsia="宋体" w:hAnsi="宋体"/>
          <w:i/>
          <w:lang w:eastAsia="zh-Hans"/>
        </w:rPr>
        <w:t>，</w:t>
      </w:r>
      <w:r w:rsidRPr="008026B1">
        <w:rPr>
          <w:rFonts w:ascii="宋体" w:eastAsia="宋体" w:hAnsi="宋体" w:hint="eastAsia"/>
          <w:i/>
        </w:rPr>
        <w:t>目的是</w:t>
      </w:r>
      <w:r w:rsidRPr="008026B1">
        <w:rPr>
          <w:rFonts w:ascii="宋体" w:eastAsia="宋体" w:hAnsi="宋体" w:hint="eastAsia"/>
          <w:i/>
          <w:lang w:eastAsia="zh-Hans"/>
        </w:rPr>
        <w:t>让整个团队更加具有凝聚力</w:t>
      </w:r>
      <w:r w:rsidRPr="008026B1">
        <w:rPr>
          <w:rFonts w:ascii="宋体" w:eastAsia="宋体" w:hAnsi="宋体"/>
          <w:i/>
          <w:lang w:eastAsia="zh-Hans"/>
        </w:rPr>
        <w:t>，</w:t>
      </w:r>
      <w:r w:rsidRPr="008026B1">
        <w:rPr>
          <w:rFonts w:ascii="宋体" w:eastAsia="宋体" w:hAnsi="宋体" w:hint="eastAsia"/>
          <w:i/>
          <w:lang w:eastAsia="zh-Hans"/>
        </w:rPr>
        <w:t>让整个团队</w:t>
      </w:r>
      <w:r w:rsidRPr="008026B1">
        <w:rPr>
          <w:rFonts w:ascii="宋体" w:eastAsia="宋体" w:hAnsi="宋体" w:hint="eastAsia"/>
          <w:i/>
        </w:rPr>
        <w:t>更加高效地</w:t>
      </w:r>
      <w:r w:rsidRPr="008026B1">
        <w:rPr>
          <w:rFonts w:ascii="宋体" w:eastAsia="宋体" w:hAnsi="宋体" w:hint="eastAsia"/>
          <w:i/>
          <w:lang w:eastAsia="zh-Hans"/>
        </w:rPr>
        <w:t>解决问题</w:t>
      </w:r>
      <w:r w:rsidRPr="008026B1">
        <w:rPr>
          <w:rFonts w:ascii="宋体" w:eastAsia="宋体" w:hAnsi="宋体"/>
          <w:i/>
          <w:lang w:eastAsia="zh-Hans"/>
        </w:rPr>
        <w:t>。</w:t>
      </w:r>
      <w:r w:rsidRPr="008026B1">
        <w:rPr>
          <w:rFonts w:ascii="宋体" w:eastAsia="宋体" w:hAnsi="宋体" w:hint="eastAsia"/>
          <w:i/>
          <w:lang w:eastAsia="zh-Hans"/>
        </w:rPr>
        <w:t>根据赛季规划时得到的反馈</w:t>
      </w:r>
      <w:r w:rsidRPr="008026B1">
        <w:rPr>
          <w:rFonts w:ascii="宋体" w:eastAsia="宋体" w:hAnsi="宋体"/>
          <w:i/>
          <w:lang w:eastAsia="zh-Hans"/>
        </w:rPr>
        <w:t>，</w:t>
      </w:r>
      <w:r w:rsidRPr="008026B1">
        <w:rPr>
          <w:rFonts w:ascii="宋体" w:eastAsia="宋体" w:hAnsi="宋体" w:hint="eastAsia"/>
          <w:i/>
          <w:lang w:eastAsia="zh-Hans"/>
        </w:rPr>
        <w:t>大部分队伍在撰写此模块时</w:t>
      </w:r>
      <w:r w:rsidRPr="008026B1">
        <w:rPr>
          <w:rFonts w:ascii="宋体" w:eastAsia="宋体" w:hAnsi="宋体"/>
          <w:i/>
          <w:lang w:eastAsia="zh-Hans"/>
        </w:rPr>
        <w:t>，</w:t>
      </w:r>
      <w:r w:rsidRPr="008026B1">
        <w:rPr>
          <w:rFonts w:ascii="宋体" w:eastAsia="宋体" w:hAnsi="宋体" w:hint="eastAsia"/>
          <w:i/>
          <w:lang w:eastAsia="zh-Hans"/>
        </w:rPr>
        <w:t>会比较忽视对目标的思考及赛事各阶段的时间轴管理</w:t>
      </w:r>
      <w:r w:rsidRPr="008026B1">
        <w:rPr>
          <w:rFonts w:ascii="宋体" w:eastAsia="宋体" w:hAnsi="宋体"/>
          <w:i/>
          <w:lang w:eastAsia="zh-Hans"/>
        </w:rPr>
        <w:t>，</w:t>
      </w:r>
      <w:r w:rsidRPr="008026B1">
        <w:rPr>
          <w:rFonts w:ascii="宋体" w:eastAsia="宋体" w:hAnsi="宋体" w:hint="eastAsia"/>
          <w:i/>
          <w:lang w:eastAsia="zh-Hans"/>
        </w:rPr>
        <w:t>因此希望队长和宣传经理或其他队内管理人员在复盘或规划团队文化建设时</w:t>
      </w:r>
      <w:r w:rsidRPr="008026B1">
        <w:rPr>
          <w:rFonts w:ascii="宋体" w:eastAsia="宋体" w:hAnsi="宋体"/>
          <w:i/>
          <w:lang w:eastAsia="zh-Hans"/>
        </w:rPr>
        <w:t>，</w:t>
      </w:r>
      <w:r w:rsidRPr="008026B1">
        <w:rPr>
          <w:rFonts w:ascii="宋体" w:eastAsia="宋体" w:hAnsi="宋体" w:hint="eastAsia"/>
          <w:i/>
        </w:rPr>
        <w:t>可以从包括但不限于以下几个角度进行讨论和思考：</w:t>
      </w:r>
    </w:p>
    <w:p w:rsidR="00B06B45" w:rsidRPr="008026B1" w:rsidRDefault="0014328D">
      <w:pPr>
        <w:pStyle w:val="af6"/>
        <w:numPr>
          <w:ilvl w:val="0"/>
          <w:numId w:val="2"/>
        </w:numPr>
        <w:ind w:firstLineChars="0"/>
        <w:rPr>
          <w:rFonts w:ascii="宋体" w:eastAsia="宋体" w:hAnsi="宋体"/>
          <w:i/>
          <w:lang w:eastAsia="zh-Hans"/>
        </w:rPr>
      </w:pPr>
      <w:r w:rsidRPr="008026B1">
        <w:rPr>
          <w:rFonts w:ascii="宋体" w:eastAsia="宋体" w:hAnsi="宋体" w:hint="eastAsia"/>
          <w:i/>
          <w:lang w:eastAsia="zh-Hans"/>
        </w:rPr>
        <w:t>团队文化建设目标</w:t>
      </w:r>
    </w:p>
    <w:p w:rsidR="00B06B45" w:rsidRPr="008026B1" w:rsidRDefault="0014328D">
      <w:pPr>
        <w:pStyle w:val="af6"/>
        <w:numPr>
          <w:ilvl w:val="0"/>
          <w:numId w:val="2"/>
        </w:numPr>
        <w:ind w:firstLineChars="0"/>
        <w:rPr>
          <w:rFonts w:ascii="宋体" w:eastAsia="宋体" w:hAnsi="宋体"/>
          <w:i/>
        </w:rPr>
      </w:pPr>
      <w:r w:rsidRPr="008026B1">
        <w:rPr>
          <w:rFonts w:ascii="宋体" w:eastAsia="宋体" w:hAnsi="宋体"/>
          <w:i/>
        </w:rPr>
        <w:t>团队文化建设</w:t>
      </w:r>
      <w:r w:rsidRPr="008026B1">
        <w:rPr>
          <w:rFonts w:ascii="宋体" w:eastAsia="宋体" w:hAnsi="宋体" w:hint="eastAsia"/>
          <w:i/>
          <w:lang w:eastAsia="zh-Hans"/>
        </w:rPr>
        <w:t>时间轴</w:t>
      </w:r>
    </w:p>
    <w:p w:rsidR="00B06B45" w:rsidRPr="008026B1" w:rsidRDefault="0014328D">
      <w:pPr>
        <w:pStyle w:val="af6"/>
        <w:ind w:firstLineChars="0" w:firstLine="0"/>
        <w:rPr>
          <w:rFonts w:ascii="宋体" w:eastAsia="宋体" w:hAnsi="宋体"/>
          <w:i/>
        </w:rPr>
      </w:pPr>
      <w:r w:rsidRPr="008026B1">
        <w:rPr>
          <w:rFonts w:ascii="宋体" w:eastAsia="宋体" w:hAnsi="宋体" w:hint="eastAsia"/>
          <w:i/>
          <w:lang w:eastAsia="zh-Hans"/>
        </w:rPr>
        <w:t>通过对以上两点的思考</w:t>
      </w:r>
      <w:r w:rsidRPr="008026B1">
        <w:rPr>
          <w:rFonts w:ascii="宋体" w:eastAsia="宋体" w:hAnsi="宋体"/>
          <w:i/>
          <w:lang w:eastAsia="zh-Hans"/>
        </w:rPr>
        <w:t>，</w:t>
      </w:r>
      <w:r w:rsidRPr="008026B1">
        <w:rPr>
          <w:rFonts w:ascii="宋体" w:eastAsia="宋体" w:hAnsi="宋体" w:hint="eastAsia"/>
          <w:i/>
          <w:lang w:eastAsia="zh-Hans"/>
        </w:rPr>
        <w:t>填写下表</w:t>
      </w:r>
      <w:r w:rsidRPr="008026B1">
        <w:rPr>
          <w:rFonts w:ascii="宋体" w:eastAsia="宋体" w:hAnsi="宋体"/>
          <w:i/>
          <w:lang w:eastAsia="zh-Hans"/>
        </w:rPr>
        <w:t>，</w:t>
      </w:r>
      <w:r w:rsidRPr="008026B1">
        <w:rPr>
          <w:rFonts w:ascii="宋体" w:eastAsia="宋体" w:hAnsi="宋体" w:hint="eastAsia"/>
          <w:i/>
          <w:lang w:eastAsia="zh-Hans"/>
        </w:rPr>
        <w:t>阐述已经完成的动作及对未来的规划</w:t>
      </w:r>
      <w:r w:rsidRPr="008026B1">
        <w:rPr>
          <w:rFonts w:ascii="宋体" w:eastAsia="宋体" w:hAnsi="宋体"/>
          <w:i/>
          <w:lang w:eastAsia="zh-Hans"/>
        </w:rPr>
        <w:t>，</w:t>
      </w:r>
      <w:r w:rsidRPr="008026B1">
        <w:rPr>
          <w:rFonts w:ascii="宋体" w:eastAsia="宋体" w:hAnsi="宋体" w:hint="eastAsia"/>
          <w:i/>
          <w:lang w:eastAsia="zh-Hans"/>
        </w:rPr>
        <w:t>并在两个阶段根据表格中的引导进行分析</w:t>
      </w:r>
      <w:r w:rsidR="008026B1">
        <w:rPr>
          <w:rFonts w:ascii="宋体" w:eastAsia="宋体" w:hAnsi="宋体" w:hint="eastAsia"/>
          <w:i/>
        </w:rPr>
        <w:t>。</w:t>
      </w:r>
    </w:p>
    <w:p w:rsidR="00B06B45" w:rsidRPr="008026B1" w:rsidRDefault="0014328D">
      <w:pPr>
        <w:pStyle w:val="af6"/>
        <w:ind w:firstLineChars="0" w:firstLine="0"/>
        <w:rPr>
          <w:rFonts w:ascii="宋体" w:eastAsia="宋体" w:hAnsi="宋体"/>
          <w:i/>
          <w:lang w:eastAsia="zh-Hans"/>
        </w:rPr>
      </w:pPr>
      <w:r w:rsidRPr="008026B1">
        <w:rPr>
          <w:rFonts w:ascii="宋体" w:eastAsia="宋体" w:hAnsi="宋体" w:hint="eastAsia"/>
          <w:i/>
          <w:lang w:eastAsia="zh-Hans"/>
        </w:rPr>
        <w:t>具体说明方式可参考下表</w:t>
      </w:r>
      <w:r w:rsidRPr="008026B1">
        <w:rPr>
          <w:rFonts w:ascii="宋体" w:eastAsia="宋体" w:hAnsi="宋体"/>
          <w:i/>
          <w:lang w:eastAsia="zh-Hans"/>
        </w:rPr>
        <w:t>：</w:t>
      </w:r>
    </w:p>
    <w:tbl>
      <w:tblPr>
        <w:tblStyle w:val="af"/>
        <w:tblW w:w="0" w:type="auto"/>
        <w:tblBorders>
          <w:left w:val="none" w:sz="0" w:space="0" w:color="auto"/>
          <w:right w:val="none" w:sz="0" w:space="0" w:color="auto"/>
        </w:tblBorders>
        <w:tblLayout w:type="fixed"/>
        <w:tblLook w:val="04A0" w:firstRow="1" w:lastRow="0" w:firstColumn="1" w:lastColumn="0" w:noHBand="0" w:noVBand="1"/>
      </w:tblPr>
      <w:tblGrid>
        <w:gridCol w:w="1075"/>
        <w:gridCol w:w="1246"/>
        <w:gridCol w:w="1639"/>
        <w:gridCol w:w="1968"/>
        <w:gridCol w:w="1671"/>
        <w:gridCol w:w="2177"/>
      </w:tblGrid>
      <w:tr w:rsidR="00B06B45" w:rsidRPr="008026B1" w:rsidTr="008026B1">
        <w:tc>
          <w:tcPr>
            <w:tcW w:w="1075"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rPr>
            </w:pPr>
            <w:r w:rsidRPr="008026B1">
              <w:rPr>
                <w:rFonts w:ascii="宋体" w:eastAsia="宋体" w:hAnsi="宋体" w:cs="黑体" w:hint="eastAsia"/>
                <w:i/>
                <w:color w:val="000000" w:themeColor="text1"/>
                <w:lang w:bidi="ar"/>
              </w:rPr>
              <w:t>时间</w:t>
            </w:r>
          </w:p>
        </w:tc>
        <w:tc>
          <w:tcPr>
            <w:tcW w:w="1246"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rPr>
            </w:pPr>
            <w:r w:rsidRPr="008026B1">
              <w:rPr>
                <w:rFonts w:ascii="宋体" w:eastAsia="宋体" w:hAnsi="宋体" w:cs="黑体" w:hint="eastAsia"/>
                <w:i/>
                <w:color w:val="000000" w:themeColor="text1"/>
                <w:lang w:bidi="ar"/>
              </w:rPr>
              <w:t>负责人</w:t>
            </w:r>
          </w:p>
        </w:tc>
        <w:tc>
          <w:tcPr>
            <w:tcW w:w="1639"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类别</w:t>
            </w:r>
          </w:p>
        </w:tc>
        <w:tc>
          <w:tcPr>
            <w:tcW w:w="1968"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rPr>
            </w:pPr>
            <w:r w:rsidRPr="008026B1">
              <w:rPr>
                <w:rFonts w:ascii="宋体" w:eastAsia="宋体" w:hAnsi="宋体" w:cs="黑体" w:hint="eastAsia"/>
                <w:i/>
                <w:color w:val="000000" w:themeColor="text1"/>
                <w:lang w:bidi="ar"/>
              </w:rPr>
              <w:t>事件</w:t>
            </w:r>
          </w:p>
        </w:tc>
        <w:tc>
          <w:tcPr>
            <w:tcW w:w="1671"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内容形式</w:t>
            </w:r>
          </w:p>
        </w:tc>
        <w:tc>
          <w:tcPr>
            <w:tcW w:w="2177" w:type="dxa"/>
            <w:shd w:val="clear" w:color="auto" w:fill="AEAAAA" w:themeFill="background2" w:themeFillShade="BF"/>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展示资料或链接</w:t>
            </w:r>
          </w:p>
        </w:tc>
      </w:tr>
      <w:tr w:rsidR="00B06B45" w:rsidRPr="008026B1" w:rsidTr="008026B1">
        <w:tc>
          <w:tcPr>
            <w:tcW w:w="1075"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cs="黑体"/>
                <w:i/>
                <w:color w:val="000000" w:themeColor="text1"/>
                <w:lang w:bidi="ar"/>
              </w:rPr>
              <w:t>1</w:t>
            </w:r>
            <w:r w:rsidRPr="008026B1">
              <w:rPr>
                <w:rFonts w:ascii="宋体" w:eastAsia="宋体" w:hAnsi="宋体" w:cs="黑体" w:hint="eastAsia"/>
                <w:i/>
                <w:color w:val="000000" w:themeColor="text1"/>
                <w:lang w:eastAsia="zh-Hans" w:bidi="ar"/>
              </w:rPr>
              <w:t>月份</w:t>
            </w:r>
          </w:p>
        </w:tc>
        <w:tc>
          <w:tcPr>
            <w:tcW w:w="1246"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bidi="ar"/>
              </w:rPr>
              <w:t>队长</w:t>
            </w:r>
          </w:p>
        </w:tc>
        <w:tc>
          <w:tcPr>
            <w:tcW w:w="1639"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文化分享</w:t>
            </w:r>
          </w:p>
        </w:tc>
        <w:tc>
          <w:tcPr>
            <w:tcW w:w="1968"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月度优秀人物表彰</w:t>
            </w:r>
          </w:p>
        </w:tc>
        <w:tc>
          <w:tcPr>
            <w:tcW w:w="1671" w:type="dxa"/>
            <w:shd w:val="clear" w:color="auto" w:fill="auto"/>
          </w:tcPr>
          <w:p w:rsidR="00B06B45" w:rsidRPr="008026B1" w:rsidRDefault="0014328D">
            <w:pPr>
              <w:numPr>
                <w:ilvl w:val="0"/>
                <w:numId w:val="3"/>
              </w:numPr>
              <w:spacing w:before="120" w:after="120"/>
              <w:rPr>
                <w:rFonts w:ascii="宋体" w:eastAsia="宋体" w:hAnsi="宋体"/>
                <w:i/>
                <w:color w:val="000000" w:themeColor="text1"/>
                <w:lang w:eastAsia="zh-Hans" w:bidi="ar"/>
              </w:rPr>
            </w:pPr>
            <w:r w:rsidRPr="008026B1">
              <w:rPr>
                <w:rFonts w:ascii="宋体" w:eastAsia="宋体" w:hAnsi="宋体" w:hint="eastAsia"/>
                <w:i/>
                <w:color w:val="000000" w:themeColor="text1"/>
                <w:lang w:eastAsia="zh-Hans" w:bidi="ar"/>
              </w:rPr>
              <w:t>线下会议表</w:t>
            </w:r>
          </w:p>
          <w:p w:rsidR="00B06B45" w:rsidRPr="008026B1" w:rsidRDefault="0014328D">
            <w:pPr>
              <w:numPr>
                <w:ilvl w:val="0"/>
                <w:numId w:val="3"/>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bidi="ar"/>
              </w:rPr>
              <w:t>战队推文</w:t>
            </w:r>
          </w:p>
        </w:tc>
        <w:tc>
          <w:tcPr>
            <w:tcW w:w="2177" w:type="dxa"/>
            <w:shd w:val="clear" w:color="auto" w:fill="auto"/>
          </w:tcPr>
          <w:p w:rsidR="00B06B45" w:rsidRPr="008026B1" w:rsidRDefault="00B06B45">
            <w:pPr>
              <w:spacing w:before="120" w:after="120"/>
              <w:rPr>
                <w:rFonts w:ascii="宋体" w:eastAsia="宋体" w:hAnsi="宋体"/>
                <w:i/>
                <w:color w:val="000000" w:themeColor="text1"/>
              </w:rPr>
            </w:pPr>
          </w:p>
        </w:tc>
      </w:tr>
      <w:tr w:rsidR="00B06B45" w:rsidRPr="008026B1" w:rsidTr="008026B1">
        <w:tc>
          <w:tcPr>
            <w:tcW w:w="1075"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i/>
                <w:color w:val="000000" w:themeColor="text1"/>
              </w:rPr>
              <w:t>2</w:t>
            </w:r>
            <w:r w:rsidRPr="008026B1">
              <w:rPr>
                <w:rFonts w:ascii="宋体" w:eastAsia="宋体" w:hAnsi="宋体" w:hint="eastAsia"/>
                <w:i/>
                <w:color w:val="000000" w:themeColor="text1"/>
                <w:lang w:eastAsia="zh-Hans"/>
              </w:rPr>
              <w:t>月份</w:t>
            </w:r>
          </w:p>
        </w:tc>
        <w:tc>
          <w:tcPr>
            <w:tcW w:w="1246"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项管</w:t>
            </w:r>
          </w:p>
        </w:tc>
        <w:tc>
          <w:tcPr>
            <w:tcW w:w="1639"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团建活动</w:t>
            </w:r>
          </w:p>
        </w:tc>
        <w:tc>
          <w:tcPr>
            <w:tcW w:w="1968"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新春返校团建</w:t>
            </w:r>
          </w:p>
        </w:tc>
        <w:tc>
          <w:tcPr>
            <w:tcW w:w="1671" w:type="dxa"/>
            <w:shd w:val="clear" w:color="auto" w:fill="auto"/>
          </w:tcPr>
          <w:p w:rsidR="00B06B45" w:rsidRPr="008026B1" w:rsidRDefault="0014328D">
            <w:pPr>
              <w:numPr>
                <w:ilvl w:val="0"/>
                <w:numId w:val="4"/>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线下游戏</w:t>
            </w:r>
          </w:p>
          <w:p w:rsidR="00B06B45" w:rsidRPr="008026B1" w:rsidRDefault="0014328D">
            <w:pPr>
              <w:numPr>
                <w:ilvl w:val="0"/>
                <w:numId w:val="4"/>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观影会</w:t>
            </w:r>
          </w:p>
          <w:p w:rsidR="00B06B45" w:rsidRPr="008026B1" w:rsidRDefault="0014328D">
            <w:pPr>
              <w:numPr>
                <w:ilvl w:val="0"/>
                <w:numId w:val="4"/>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战队视频</w:t>
            </w:r>
          </w:p>
        </w:tc>
        <w:tc>
          <w:tcPr>
            <w:tcW w:w="2177" w:type="dxa"/>
            <w:shd w:val="clear" w:color="auto" w:fill="auto"/>
          </w:tcPr>
          <w:p w:rsidR="00B06B45" w:rsidRPr="008026B1" w:rsidRDefault="00B06B45">
            <w:pPr>
              <w:spacing w:before="120" w:after="120"/>
              <w:rPr>
                <w:rFonts w:ascii="宋体" w:eastAsia="宋体" w:hAnsi="宋体"/>
                <w:i/>
                <w:color w:val="000000" w:themeColor="text1"/>
              </w:rPr>
            </w:pPr>
          </w:p>
        </w:tc>
      </w:tr>
      <w:tr w:rsidR="00B06B45" w:rsidRPr="008026B1" w:rsidTr="008026B1">
        <w:tc>
          <w:tcPr>
            <w:tcW w:w="1075"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i/>
                <w:color w:val="000000" w:themeColor="text1"/>
              </w:rPr>
              <w:t>3</w:t>
            </w:r>
            <w:r w:rsidRPr="008026B1">
              <w:rPr>
                <w:rFonts w:ascii="宋体" w:eastAsia="宋体" w:hAnsi="宋体" w:hint="eastAsia"/>
                <w:i/>
                <w:color w:val="000000" w:themeColor="text1"/>
                <w:lang w:eastAsia="zh-Hans"/>
              </w:rPr>
              <w:t>月份</w:t>
            </w:r>
          </w:p>
        </w:tc>
        <w:tc>
          <w:tcPr>
            <w:tcW w:w="1246"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宣传经理</w:t>
            </w:r>
          </w:p>
        </w:tc>
        <w:tc>
          <w:tcPr>
            <w:tcW w:w="1639"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周边制作</w:t>
            </w:r>
          </w:p>
        </w:tc>
        <w:tc>
          <w:tcPr>
            <w:tcW w:w="1968"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明信片制作</w:t>
            </w:r>
          </w:p>
        </w:tc>
        <w:tc>
          <w:tcPr>
            <w:tcW w:w="1671" w:type="dxa"/>
            <w:shd w:val="clear" w:color="auto" w:fill="auto"/>
          </w:tcPr>
          <w:p w:rsidR="00B06B45" w:rsidRPr="008026B1" w:rsidRDefault="0014328D">
            <w:pPr>
              <w:numPr>
                <w:ilvl w:val="0"/>
                <w:numId w:val="5"/>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社群展示及分享</w:t>
            </w:r>
          </w:p>
          <w:p w:rsidR="00B06B45" w:rsidRPr="008026B1" w:rsidRDefault="0014328D">
            <w:pPr>
              <w:numPr>
                <w:ilvl w:val="0"/>
                <w:numId w:val="5"/>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推文展示</w:t>
            </w:r>
          </w:p>
        </w:tc>
        <w:tc>
          <w:tcPr>
            <w:tcW w:w="2177" w:type="dxa"/>
            <w:shd w:val="clear" w:color="auto" w:fill="auto"/>
          </w:tcPr>
          <w:p w:rsidR="00B06B45" w:rsidRPr="008026B1" w:rsidRDefault="00B06B45">
            <w:pPr>
              <w:spacing w:before="120" w:after="120"/>
              <w:rPr>
                <w:rFonts w:ascii="宋体" w:eastAsia="宋体" w:hAnsi="宋体"/>
                <w:i/>
                <w:color w:val="000000" w:themeColor="text1"/>
              </w:rPr>
            </w:pPr>
          </w:p>
        </w:tc>
      </w:tr>
      <w:tr w:rsidR="00B06B45" w:rsidRPr="008026B1" w:rsidTr="008026B1">
        <w:tc>
          <w:tcPr>
            <w:tcW w:w="9776" w:type="dxa"/>
            <w:gridSpan w:val="6"/>
            <w:shd w:val="clear" w:color="auto" w:fill="auto"/>
          </w:tcPr>
          <w:p w:rsidR="00B06B45" w:rsidRPr="008026B1" w:rsidRDefault="0014328D">
            <w:pPr>
              <w:tabs>
                <w:tab w:val="left" w:pos="3196"/>
              </w:tabs>
              <w:spacing w:before="120" w:after="120"/>
              <w:jc w:val="left"/>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当前动作总结</w:t>
            </w:r>
          </w:p>
        </w:tc>
      </w:tr>
      <w:tr w:rsidR="00B06B45" w:rsidRPr="008026B1" w:rsidTr="008026B1">
        <w:tc>
          <w:tcPr>
            <w:tcW w:w="9776" w:type="dxa"/>
            <w:gridSpan w:val="6"/>
            <w:shd w:val="clear" w:color="auto" w:fill="auto"/>
          </w:tcPr>
          <w:p w:rsidR="00B06B45" w:rsidRPr="008026B1" w:rsidRDefault="0014328D">
            <w:pPr>
              <w:numPr>
                <w:ilvl w:val="0"/>
                <w:numId w:val="6"/>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与赛季规划之初设立的文化建设目标之间有无差异</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产生的原因是什么</w:t>
            </w:r>
          </w:p>
          <w:p w:rsidR="00B06B45" w:rsidRPr="008026B1" w:rsidRDefault="0014328D">
            <w:pPr>
              <w:numPr>
                <w:ilvl w:val="0"/>
                <w:numId w:val="6"/>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最好的一个动作是什么</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为什么最好</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有无优化点</w:t>
            </w:r>
          </w:p>
          <w:p w:rsidR="00B06B45" w:rsidRPr="008026B1" w:rsidRDefault="0014328D">
            <w:pPr>
              <w:numPr>
                <w:ilvl w:val="0"/>
                <w:numId w:val="6"/>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最差的一个动作是什么</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为什么最差</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有无优化点</w:t>
            </w:r>
          </w:p>
          <w:p w:rsidR="00B06B45" w:rsidRPr="008026B1" w:rsidRDefault="0014328D">
            <w:pPr>
              <w:numPr>
                <w:ilvl w:val="0"/>
                <w:numId w:val="6"/>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文化建设的相关心得</w:t>
            </w:r>
          </w:p>
        </w:tc>
      </w:tr>
      <w:tr w:rsidR="00B06B45" w:rsidRPr="008026B1" w:rsidTr="008026B1">
        <w:tc>
          <w:tcPr>
            <w:tcW w:w="1075"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i/>
                <w:color w:val="000000" w:themeColor="text1"/>
              </w:rPr>
              <w:lastRenderedPageBreak/>
              <w:t>5</w:t>
            </w:r>
            <w:r w:rsidRPr="008026B1">
              <w:rPr>
                <w:rFonts w:ascii="宋体" w:eastAsia="宋体" w:hAnsi="宋体" w:hint="eastAsia"/>
                <w:i/>
                <w:color w:val="000000" w:themeColor="text1"/>
                <w:lang w:eastAsia="zh-Hans"/>
              </w:rPr>
              <w:t>月份</w:t>
            </w:r>
          </w:p>
        </w:tc>
        <w:tc>
          <w:tcPr>
            <w:tcW w:w="1246"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宣传经理</w:t>
            </w:r>
          </w:p>
        </w:tc>
        <w:tc>
          <w:tcPr>
            <w:tcW w:w="1639"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内容创作</w:t>
            </w:r>
          </w:p>
        </w:tc>
        <w:tc>
          <w:tcPr>
            <w:tcW w:w="1968" w:type="dxa"/>
            <w:shd w:val="clear" w:color="auto" w:fill="auto"/>
          </w:tcPr>
          <w:p w:rsidR="00B06B45" w:rsidRPr="008026B1" w:rsidRDefault="0014328D">
            <w:p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区域赛队员记录</w:t>
            </w:r>
          </w:p>
        </w:tc>
        <w:tc>
          <w:tcPr>
            <w:tcW w:w="1671" w:type="dxa"/>
            <w:shd w:val="clear" w:color="auto" w:fill="auto"/>
          </w:tcPr>
          <w:p w:rsidR="00B06B45" w:rsidRPr="008026B1" w:rsidRDefault="0014328D">
            <w:pPr>
              <w:numPr>
                <w:ilvl w:val="0"/>
                <w:numId w:val="7"/>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战队推文</w:t>
            </w:r>
          </w:p>
          <w:p w:rsidR="00B06B45" w:rsidRPr="008026B1" w:rsidRDefault="0014328D">
            <w:pPr>
              <w:numPr>
                <w:ilvl w:val="0"/>
                <w:numId w:val="7"/>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战队视频</w:t>
            </w:r>
          </w:p>
        </w:tc>
        <w:tc>
          <w:tcPr>
            <w:tcW w:w="2177" w:type="dxa"/>
            <w:shd w:val="clear" w:color="auto" w:fill="auto"/>
          </w:tcPr>
          <w:p w:rsidR="00B06B45" w:rsidRPr="008026B1" w:rsidRDefault="00B06B45">
            <w:pPr>
              <w:spacing w:before="120" w:after="120"/>
              <w:rPr>
                <w:rFonts w:ascii="宋体" w:eastAsia="宋体" w:hAnsi="宋体"/>
                <w:i/>
                <w:color w:val="000000" w:themeColor="text1"/>
              </w:rPr>
            </w:pPr>
          </w:p>
        </w:tc>
      </w:tr>
      <w:tr w:rsidR="00B06B45" w:rsidRPr="008026B1" w:rsidTr="008026B1">
        <w:tc>
          <w:tcPr>
            <w:tcW w:w="9776" w:type="dxa"/>
            <w:gridSpan w:val="6"/>
            <w:shd w:val="clear" w:color="auto" w:fill="auto"/>
          </w:tcPr>
          <w:p w:rsidR="00B06B45" w:rsidRPr="008026B1" w:rsidRDefault="0014328D">
            <w:pPr>
              <w:tabs>
                <w:tab w:val="left" w:pos="3753"/>
              </w:tabs>
              <w:spacing w:before="120" w:after="120"/>
              <w:jc w:val="left"/>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后续规划总结</w:t>
            </w:r>
          </w:p>
        </w:tc>
      </w:tr>
      <w:tr w:rsidR="00B06B45" w:rsidRPr="008026B1" w:rsidTr="008026B1">
        <w:tc>
          <w:tcPr>
            <w:tcW w:w="9776" w:type="dxa"/>
            <w:gridSpan w:val="6"/>
            <w:shd w:val="clear" w:color="auto" w:fill="auto"/>
          </w:tcPr>
          <w:p w:rsidR="00B06B45" w:rsidRPr="008026B1" w:rsidRDefault="0014328D">
            <w:pPr>
              <w:numPr>
                <w:ilvl w:val="0"/>
                <w:numId w:val="8"/>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为什么如此规划</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目的是什么</w:t>
            </w:r>
            <w:r w:rsidRPr="008026B1">
              <w:rPr>
                <w:rFonts w:ascii="宋体" w:eastAsia="宋体" w:hAnsi="宋体"/>
                <w:i/>
                <w:color w:val="000000" w:themeColor="text1"/>
                <w:lang w:eastAsia="zh-Hans"/>
              </w:rPr>
              <w:t>，</w:t>
            </w:r>
            <w:r w:rsidRPr="008026B1">
              <w:rPr>
                <w:rFonts w:ascii="宋体" w:eastAsia="宋体" w:hAnsi="宋体" w:hint="eastAsia"/>
                <w:i/>
                <w:color w:val="000000" w:themeColor="text1"/>
                <w:lang w:eastAsia="zh-Hans"/>
              </w:rPr>
              <w:t>希望后续做成什么样</w:t>
            </w:r>
          </w:p>
          <w:p w:rsidR="00B06B45" w:rsidRPr="008026B1" w:rsidRDefault="0014328D">
            <w:pPr>
              <w:numPr>
                <w:ilvl w:val="0"/>
                <w:numId w:val="8"/>
              </w:numPr>
              <w:spacing w:before="120" w:after="120"/>
              <w:rPr>
                <w:rFonts w:ascii="宋体" w:eastAsia="宋体" w:hAnsi="宋体"/>
                <w:i/>
                <w:color w:val="000000" w:themeColor="text1"/>
                <w:lang w:eastAsia="zh-Hans"/>
              </w:rPr>
            </w:pPr>
            <w:r w:rsidRPr="008026B1">
              <w:rPr>
                <w:rFonts w:ascii="宋体" w:eastAsia="宋体" w:hAnsi="宋体" w:hint="eastAsia"/>
                <w:i/>
                <w:color w:val="000000" w:themeColor="text1"/>
                <w:lang w:eastAsia="zh-Hans"/>
              </w:rPr>
              <w:t>后续的规划能解决之前的哪些问题</w:t>
            </w:r>
          </w:p>
        </w:tc>
      </w:tr>
      <w:bookmarkEnd w:id="7"/>
      <w:bookmarkEnd w:id="8"/>
      <w:bookmarkEnd w:id="9"/>
      <w:bookmarkEnd w:id="10"/>
    </w:tbl>
    <w:p w:rsidR="008026B1" w:rsidRDefault="008026B1">
      <w:pPr>
        <w:rPr>
          <w:rFonts w:ascii="宋体" w:eastAsia="宋体" w:hAnsi="宋体"/>
          <w:i/>
        </w:rPr>
      </w:pPr>
    </w:p>
    <w:p w:rsidR="008026B1" w:rsidRDefault="008026B1">
      <w:pPr>
        <w:widowControl/>
        <w:spacing w:before="0" w:after="0" w:line="240" w:lineRule="auto"/>
        <w:jc w:val="left"/>
        <w:textAlignment w:val="auto"/>
        <w:rPr>
          <w:rFonts w:ascii="宋体" w:eastAsia="宋体" w:hAnsi="宋体"/>
          <w:i/>
        </w:rPr>
      </w:pPr>
      <w:r>
        <w:rPr>
          <w:rFonts w:ascii="宋体" w:eastAsia="宋体" w:hAnsi="宋体"/>
          <w:i/>
        </w:rPr>
        <w:br w:type="page"/>
      </w:r>
    </w:p>
    <w:p w:rsidR="00B06B45" w:rsidRPr="008026B1" w:rsidRDefault="008026B1">
      <w:pPr>
        <w:rPr>
          <w:rFonts w:ascii="宋体" w:eastAsia="宋体" w:hAnsi="宋体"/>
          <w:i/>
        </w:rPr>
      </w:pPr>
      <w:r>
        <w:rPr>
          <w:noProof/>
        </w:rPr>
        <w:lastRenderedPageBreak/>
        <w:drawing>
          <wp:anchor distT="0" distB="0" distL="114300" distR="114300" simplePos="0" relativeHeight="251662336" behindDoc="0" locked="0" layoutInCell="1" allowOverlap="1" wp14:anchorId="591B446E" wp14:editId="5674103C">
            <wp:simplePos x="0" y="0"/>
            <wp:positionH relativeFrom="page">
              <wp:align>left</wp:align>
            </wp:positionH>
            <wp:positionV relativeFrom="paragraph">
              <wp:posOffset>-816121</wp:posOffset>
            </wp:positionV>
            <wp:extent cx="7581013" cy="10633921"/>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581013" cy="10633921"/>
                    </a:xfrm>
                    <a:prstGeom prst="rect">
                      <a:avLst/>
                    </a:prstGeom>
                  </pic:spPr>
                </pic:pic>
              </a:graphicData>
            </a:graphic>
          </wp:anchor>
        </w:drawing>
      </w:r>
    </w:p>
    <w:sectPr w:rsidR="00B06B45" w:rsidRPr="008026B1" w:rsidSect="00E757CA">
      <w:headerReference w:type="even" r:id="rId18"/>
      <w:headerReference w:type="default" r:id="rId19"/>
      <w:headerReference w:type="first" r:id="rId20"/>
      <w:pgSz w:w="11906" w:h="16838"/>
      <w:pgMar w:top="1134" w:right="1134" w:bottom="1134" w:left="1134" w:header="851" w:footer="850"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E9" w:rsidRDefault="00977DE9">
      <w:pPr>
        <w:spacing w:line="240" w:lineRule="auto"/>
      </w:pPr>
    </w:p>
  </w:endnote>
  <w:endnote w:type="continuationSeparator" w:id="0">
    <w:p w:rsidR="00977DE9" w:rsidRDefault="00977D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14328D">
    <w:pPr>
      <w:pStyle w:val="a8"/>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000F0636" w:rsidRPr="000F0636">
      <w:rPr>
        <w:noProof/>
        <w:color w:val="auto"/>
        <w:sz w:val="24"/>
        <w:lang w:val="zh-CN"/>
      </w:rPr>
      <w:t>6</w:t>
    </w:r>
    <w:r>
      <w:rPr>
        <w:color w:val="auto"/>
        <w:sz w:val="24"/>
      </w:rPr>
      <w:fldChar w:fldCharType="end"/>
    </w:r>
  </w:p>
  <w:p w:rsidR="00B06B45" w:rsidRDefault="00B06B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14328D">
    <w:pPr>
      <w:pStyle w:val="a8"/>
      <w:wordWrap w:val="0"/>
      <w:jc w:val="right"/>
    </w:pPr>
    <w:r>
      <w:rPr>
        <w:color w:val="auto"/>
        <w:sz w:val="24"/>
      </w:rPr>
      <w:fldChar w:fldCharType="begin"/>
    </w:r>
    <w:r>
      <w:rPr>
        <w:color w:val="auto"/>
        <w:sz w:val="24"/>
      </w:rPr>
      <w:instrText>PAGE   \* MERGEFORMAT</w:instrText>
    </w:r>
    <w:r>
      <w:rPr>
        <w:color w:val="auto"/>
        <w:sz w:val="24"/>
      </w:rPr>
      <w:fldChar w:fldCharType="separate"/>
    </w:r>
    <w:r w:rsidR="000F0636" w:rsidRPr="000F0636">
      <w:rPr>
        <w:noProof/>
        <w:color w:val="auto"/>
        <w:sz w:val="24"/>
        <w:lang w:val="zh-CN"/>
      </w:rPr>
      <w:t>3</w:t>
    </w:r>
    <w:r>
      <w:rPr>
        <w:color w:val="auto"/>
        <w:sz w:val="24"/>
      </w:rPr>
      <w:fldChar w:fldCharType="end"/>
    </w:r>
  </w:p>
  <w:p w:rsidR="00B06B45" w:rsidRDefault="00B06B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7CA" w:rsidRDefault="00E757CA" w:rsidP="00E757CA">
    <w:pPr>
      <w:pStyle w:val="a8"/>
    </w:pPr>
    <w:r>
      <w:rPr>
        <w:color w:val="auto"/>
        <w:sz w:val="24"/>
      </w:rPr>
      <w:fldChar w:fldCharType="begin"/>
    </w:r>
    <w:r>
      <w:rPr>
        <w:color w:val="auto"/>
        <w:sz w:val="24"/>
      </w:rPr>
      <w:instrText>PAGE   \* MERGEFORMAT</w:instrText>
    </w:r>
    <w:r>
      <w:rPr>
        <w:color w:val="auto"/>
        <w:sz w:val="24"/>
      </w:rPr>
      <w:fldChar w:fldCharType="separate"/>
    </w:r>
    <w:r w:rsidR="000F0636" w:rsidRPr="000F0636">
      <w:rPr>
        <w:noProof/>
        <w:color w:val="auto"/>
        <w:sz w:val="24"/>
        <w:lang w:val="zh-CN"/>
      </w:rPr>
      <w:t>2</w:t>
    </w:r>
    <w:r>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E9" w:rsidRDefault="00977DE9">
      <w:pPr>
        <w:spacing w:before="0" w:after="0" w:line="240" w:lineRule="auto"/>
      </w:pPr>
    </w:p>
  </w:footnote>
  <w:footnote w:type="continuationSeparator" w:id="0">
    <w:p w:rsidR="00977DE9" w:rsidRDefault="00977D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B06B45">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B06B45">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14328D">
    <w:pPr>
      <w:pStyle w:val="aa"/>
    </w:pPr>
    <w:r>
      <w:rPr>
        <w:noProof/>
      </w:rPr>
      <w:drawing>
        <wp:inline distT="0" distB="0" distL="0" distR="0">
          <wp:extent cx="1162050" cy="133350"/>
          <wp:effectExtent l="0" t="0" r="0" b="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45" w:rsidRDefault="0014328D">
    <w:pPr>
      <w:pStyle w:val="aa"/>
      <w:jc w:val="right"/>
    </w:pPr>
    <w:r>
      <w:rPr>
        <w:noProof/>
      </w:rPr>
      <w:drawing>
        <wp:inline distT="0" distB="0" distL="0" distR="0">
          <wp:extent cx="1162050" cy="133350"/>
          <wp:effectExtent l="0" t="0" r="0" b="0"/>
          <wp:docPr id="1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7CA" w:rsidRDefault="00E757CA" w:rsidP="00E757CA">
    <w:pPr>
      <w:pBdr>
        <w:bottom w:val="single" w:sz="4" w:space="1" w:color="auto"/>
      </w:pBdr>
    </w:pPr>
    <w:r>
      <w:rPr>
        <w:noProof/>
      </w:rPr>
      <w:drawing>
        <wp:inline distT="0" distB="0" distL="0" distR="0" wp14:anchorId="5A23038B" wp14:editId="0C4BDFA3">
          <wp:extent cx="1162050" cy="133350"/>
          <wp:effectExtent l="0" t="0" r="0"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E79296"/>
    <w:multiLevelType w:val="singleLevel"/>
    <w:tmpl w:val="97E79296"/>
    <w:lvl w:ilvl="0">
      <w:start w:val="1"/>
      <w:numFmt w:val="decimal"/>
      <w:lvlText w:val="%1."/>
      <w:lvlJc w:val="left"/>
      <w:pPr>
        <w:tabs>
          <w:tab w:val="left" w:pos="312"/>
        </w:tabs>
      </w:pPr>
    </w:lvl>
  </w:abstractNum>
  <w:abstractNum w:abstractNumId="1" w15:restartNumberingAfterBreak="0">
    <w:nsid w:val="EEFF6CD3"/>
    <w:multiLevelType w:val="singleLevel"/>
    <w:tmpl w:val="EEFF6CD3"/>
    <w:lvl w:ilvl="0">
      <w:start w:val="1"/>
      <w:numFmt w:val="decimal"/>
      <w:lvlText w:val="%1."/>
      <w:lvlJc w:val="left"/>
      <w:pPr>
        <w:tabs>
          <w:tab w:val="left" w:pos="312"/>
        </w:tabs>
      </w:pPr>
    </w:lvl>
  </w:abstractNum>
  <w:abstractNum w:abstractNumId="2" w15:restartNumberingAfterBreak="0">
    <w:nsid w:val="EFFE88BE"/>
    <w:multiLevelType w:val="singleLevel"/>
    <w:tmpl w:val="EFFE88BE"/>
    <w:lvl w:ilvl="0">
      <w:start w:val="1"/>
      <w:numFmt w:val="decimal"/>
      <w:lvlText w:val="%1."/>
      <w:lvlJc w:val="left"/>
      <w:pPr>
        <w:tabs>
          <w:tab w:val="left" w:pos="312"/>
        </w:tabs>
      </w:pPr>
    </w:lvl>
  </w:abstractNum>
  <w:abstractNum w:abstractNumId="3" w15:restartNumberingAfterBreak="0">
    <w:nsid w:val="FF661487"/>
    <w:multiLevelType w:val="singleLevel"/>
    <w:tmpl w:val="FF661487"/>
    <w:lvl w:ilvl="0">
      <w:start w:val="1"/>
      <w:numFmt w:val="decimal"/>
      <w:lvlText w:val="%1."/>
      <w:lvlJc w:val="left"/>
      <w:pPr>
        <w:tabs>
          <w:tab w:val="left" w:pos="312"/>
        </w:tabs>
      </w:pPr>
    </w:lvl>
  </w:abstractNum>
  <w:abstractNum w:abstractNumId="4" w15:restartNumberingAfterBreak="0">
    <w:nsid w:val="03032710"/>
    <w:multiLevelType w:val="multilevel"/>
    <w:tmpl w:val="030327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43319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FC3152A"/>
    <w:multiLevelType w:val="multilevel"/>
    <w:tmpl w:val="4FC3152A"/>
    <w:lvl w:ilvl="0">
      <w:numFmt w:val="decimal"/>
      <w:lvlText w:val=""/>
      <w:lvlJc w:val="left"/>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pStyle w:val="Subli"/>
      <w:lvlText w:val=""/>
      <w:lvlJc w:val="left"/>
    </w:lvl>
    <w:lvl w:ilvl="8">
      <w:numFmt w:val="decimal"/>
      <w:pStyle w:val="LiinSubli"/>
      <w:lvlText w:val=""/>
      <w:lvlJc w:val="left"/>
    </w:lvl>
  </w:abstractNum>
  <w:abstractNum w:abstractNumId="7" w15:restartNumberingAfterBreak="0">
    <w:nsid w:val="65C46A8C"/>
    <w:multiLevelType w:val="hybridMultilevel"/>
    <w:tmpl w:val="AB6010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EF71A1B"/>
    <w:multiLevelType w:val="singleLevel"/>
    <w:tmpl w:val="7EF71A1B"/>
    <w:lvl w:ilvl="0">
      <w:start w:val="1"/>
      <w:numFmt w:val="decimal"/>
      <w:lvlText w:val="%1."/>
      <w:lvlJc w:val="left"/>
      <w:pPr>
        <w:tabs>
          <w:tab w:val="left" w:pos="312"/>
        </w:tabs>
      </w:pPr>
    </w:lvl>
  </w:abstractNum>
  <w:abstractNum w:abstractNumId="9" w15:restartNumberingAfterBreak="0">
    <w:nsid w:val="7FDED511"/>
    <w:multiLevelType w:val="singleLevel"/>
    <w:tmpl w:val="7FDED511"/>
    <w:lvl w:ilvl="0">
      <w:start w:val="1"/>
      <w:numFmt w:val="decimal"/>
      <w:lvlText w:val="%1."/>
      <w:lvlJc w:val="left"/>
      <w:pPr>
        <w:tabs>
          <w:tab w:val="left" w:pos="312"/>
        </w:tabs>
      </w:pPr>
    </w:lvl>
  </w:abstractNum>
  <w:num w:numId="1">
    <w:abstractNumId w:val="6"/>
  </w:num>
  <w:num w:numId="2">
    <w:abstractNumId w:val="4"/>
  </w:num>
  <w:num w:numId="3">
    <w:abstractNumId w:val="8"/>
  </w:num>
  <w:num w:numId="4">
    <w:abstractNumId w:val="2"/>
  </w:num>
  <w:num w:numId="5">
    <w:abstractNumId w:val="3"/>
  </w:num>
  <w:num w:numId="6">
    <w:abstractNumId w:val="1"/>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9F"/>
    <w:rsid w:val="9EB7893F"/>
    <w:rsid w:val="9FF2BFC5"/>
    <w:rsid w:val="9FFF9F7E"/>
    <w:rsid w:val="A77774B3"/>
    <w:rsid w:val="ABAE73A4"/>
    <w:rsid w:val="BBFF355E"/>
    <w:rsid w:val="BCF9D811"/>
    <w:rsid w:val="BD7E4738"/>
    <w:rsid w:val="C57F45F0"/>
    <w:rsid w:val="C7D6FADF"/>
    <w:rsid w:val="CE970342"/>
    <w:rsid w:val="CECFEF23"/>
    <w:rsid w:val="CF473192"/>
    <w:rsid w:val="CFBF58A1"/>
    <w:rsid w:val="DFAFFF85"/>
    <w:rsid w:val="DFEF0AD0"/>
    <w:rsid w:val="DFEFA011"/>
    <w:rsid w:val="DFF31E82"/>
    <w:rsid w:val="E57F41F3"/>
    <w:rsid w:val="E8FD4670"/>
    <w:rsid w:val="EAFE26FB"/>
    <w:rsid w:val="EDDAFC96"/>
    <w:rsid w:val="EECF7EDF"/>
    <w:rsid w:val="EF7FCAEF"/>
    <w:rsid w:val="F1DA48DB"/>
    <w:rsid w:val="F65363A8"/>
    <w:rsid w:val="F77FFA5B"/>
    <w:rsid w:val="F7B7D2B9"/>
    <w:rsid w:val="F7E7F26A"/>
    <w:rsid w:val="FB7679E8"/>
    <w:rsid w:val="FB772971"/>
    <w:rsid w:val="FBBF305C"/>
    <w:rsid w:val="FBD7D4B0"/>
    <w:rsid w:val="FD97DD94"/>
    <w:rsid w:val="FDA8D8F2"/>
    <w:rsid w:val="FDAB0948"/>
    <w:rsid w:val="FDFF5B7B"/>
    <w:rsid w:val="FDFFAF16"/>
    <w:rsid w:val="FE7B9A31"/>
    <w:rsid w:val="FF4D2B5D"/>
    <w:rsid w:val="FF5F892B"/>
    <w:rsid w:val="FF9BF6E3"/>
    <w:rsid w:val="FF9F5FDF"/>
    <w:rsid w:val="FFAF1CF0"/>
    <w:rsid w:val="FFAFDD59"/>
    <w:rsid w:val="FFBAA5C1"/>
    <w:rsid w:val="FFBFCDF5"/>
    <w:rsid w:val="FFDFB5FC"/>
    <w:rsid w:val="FFF53A77"/>
    <w:rsid w:val="FFFEC2DD"/>
    <w:rsid w:val="FFFF933B"/>
    <w:rsid w:val="0000126E"/>
    <w:rsid w:val="00001F51"/>
    <w:rsid w:val="00003025"/>
    <w:rsid w:val="0000333C"/>
    <w:rsid w:val="000041D9"/>
    <w:rsid w:val="0000482B"/>
    <w:rsid w:val="00004D40"/>
    <w:rsid w:val="0000529F"/>
    <w:rsid w:val="000136BE"/>
    <w:rsid w:val="000176EB"/>
    <w:rsid w:val="0002068C"/>
    <w:rsid w:val="000214C5"/>
    <w:rsid w:val="000217F5"/>
    <w:rsid w:val="00024120"/>
    <w:rsid w:val="000278AD"/>
    <w:rsid w:val="00030A13"/>
    <w:rsid w:val="000336CF"/>
    <w:rsid w:val="00035BA7"/>
    <w:rsid w:val="00036106"/>
    <w:rsid w:val="0004003C"/>
    <w:rsid w:val="00040E1B"/>
    <w:rsid w:val="00043EC9"/>
    <w:rsid w:val="00044844"/>
    <w:rsid w:val="000457C3"/>
    <w:rsid w:val="00045CED"/>
    <w:rsid w:val="00046B88"/>
    <w:rsid w:val="0004736F"/>
    <w:rsid w:val="000515E7"/>
    <w:rsid w:val="00051681"/>
    <w:rsid w:val="00060D2D"/>
    <w:rsid w:val="000613D2"/>
    <w:rsid w:val="00067633"/>
    <w:rsid w:val="00067B76"/>
    <w:rsid w:val="0007087F"/>
    <w:rsid w:val="00070BB8"/>
    <w:rsid w:val="00073A00"/>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2F2A"/>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0636"/>
    <w:rsid w:val="000F36FE"/>
    <w:rsid w:val="000F547B"/>
    <w:rsid w:val="000F5633"/>
    <w:rsid w:val="000F5D28"/>
    <w:rsid w:val="000F64A7"/>
    <w:rsid w:val="000F7367"/>
    <w:rsid w:val="000F760D"/>
    <w:rsid w:val="0010014A"/>
    <w:rsid w:val="001028E1"/>
    <w:rsid w:val="00103159"/>
    <w:rsid w:val="001038CB"/>
    <w:rsid w:val="00106D52"/>
    <w:rsid w:val="00107624"/>
    <w:rsid w:val="0011223C"/>
    <w:rsid w:val="001126B7"/>
    <w:rsid w:val="0011321B"/>
    <w:rsid w:val="001166EF"/>
    <w:rsid w:val="00116B0E"/>
    <w:rsid w:val="00117D20"/>
    <w:rsid w:val="001215BE"/>
    <w:rsid w:val="00121BBF"/>
    <w:rsid w:val="0012558B"/>
    <w:rsid w:val="00127E1D"/>
    <w:rsid w:val="00131971"/>
    <w:rsid w:val="00135749"/>
    <w:rsid w:val="00135F66"/>
    <w:rsid w:val="00136754"/>
    <w:rsid w:val="00140562"/>
    <w:rsid w:val="00140C1A"/>
    <w:rsid w:val="00141A9E"/>
    <w:rsid w:val="0014328D"/>
    <w:rsid w:val="001477F2"/>
    <w:rsid w:val="00150811"/>
    <w:rsid w:val="00151550"/>
    <w:rsid w:val="001532FF"/>
    <w:rsid w:val="001550C4"/>
    <w:rsid w:val="00157D1F"/>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1E0"/>
    <w:rsid w:val="001D4B7F"/>
    <w:rsid w:val="001E0B47"/>
    <w:rsid w:val="001E0BD6"/>
    <w:rsid w:val="001E109A"/>
    <w:rsid w:val="001E3420"/>
    <w:rsid w:val="001E59B9"/>
    <w:rsid w:val="001E5E94"/>
    <w:rsid w:val="001E6FDA"/>
    <w:rsid w:val="001E7460"/>
    <w:rsid w:val="001E78A0"/>
    <w:rsid w:val="001F109F"/>
    <w:rsid w:val="001F2639"/>
    <w:rsid w:val="001F5AAF"/>
    <w:rsid w:val="001F5FBE"/>
    <w:rsid w:val="001F7FC4"/>
    <w:rsid w:val="00200303"/>
    <w:rsid w:val="00202242"/>
    <w:rsid w:val="0020239A"/>
    <w:rsid w:val="00202D8D"/>
    <w:rsid w:val="00204098"/>
    <w:rsid w:val="002121A1"/>
    <w:rsid w:val="0021487E"/>
    <w:rsid w:val="00214CDC"/>
    <w:rsid w:val="00215A99"/>
    <w:rsid w:val="00216EAC"/>
    <w:rsid w:val="00217096"/>
    <w:rsid w:val="00217FB2"/>
    <w:rsid w:val="00221522"/>
    <w:rsid w:val="0022257D"/>
    <w:rsid w:val="002249D3"/>
    <w:rsid w:val="00226F15"/>
    <w:rsid w:val="00230D49"/>
    <w:rsid w:val="00230F38"/>
    <w:rsid w:val="0023104A"/>
    <w:rsid w:val="002349BE"/>
    <w:rsid w:val="0023551A"/>
    <w:rsid w:val="002364EA"/>
    <w:rsid w:val="00236B94"/>
    <w:rsid w:val="00236BAA"/>
    <w:rsid w:val="0024652A"/>
    <w:rsid w:val="002468CB"/>
    <w:rsid w:val="002472EB"/>
    <w:rsid w:val="00247CB4"/>
    <w:rsid w:val="00251A92"/>
    <w:rsid w:val="00251E27"/>
    <w:rsid w:val="00251E96"/>
    <w:rsid w:val="00252541"/>
    <w:rsid w:val="00253695"/>
    <w:rsid w:val="0025459D"/>
    <w:rsid w:val="0025651D"/>
    <w:rsid w:val="00260F21"/>
    <w:rsid w:val="00262D72"/>
    <w:rsid w:val="00264462"/>
    <w:rsid w:val="00264F70"/>
    <w:rsid w:val="002651D5"/>
    <w:rsid w:val="00265475"/>
    <w:rsid w:val="002656AB"/>
    <w:rsid w:val="00265A05"/>
    <w:rsid w:val="00266298"/>
    <w:rsid w:val="002676E0"/>
    <w:rsid w:val="00267DFD"/>
    <w:rsid w:val="0027156E"/>
    <w:rsid w:val="0027204F"/>
    <w:rsid w:val="00273E9F"/>
    <w:rsid w:val="00274251"/>
    <w:rsid w:val="0027762F"/>
    <w:rsid w:val="00277693"/>
    <w:rsid w:val="00277C07"/>
    <w:rsid w:val="00277F73"/>
    <w:rsid w:val="00281A2C"/>
    <w:rsid w:val="00281E2E"/>
    <w:rsid w:val="00283060"/>
    <w:rsid w:val="0028320B"/>
    <w:rsid w:val="002839CA"/>
    <w:rsid w:val="0028435B"/>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338C"/>
    <w:rsid w:val="002A362D"/>
    <w:rsid w:val="002A38E8"/>
    <w:rsid w:val="002A4EC8"/>
    <w:rsid w:val="002A53E5"/>
    <w:rsid w:val="002A53F1"/>
    <w:rsid w:val="002A5B1B"/>
    <w:rsid w:val="002A7DF1"/>
    <w:rsid w:val="002B07A0"/>
    <w:rsid w:val="002B1EEC"/>
    <w:rsid w:val="002B290C"/>
    <w:rsid w:val="002B2E94"/>
    <w:rsid w:val="002B319C"/>
    <w:rsid w:val="002B556B"/>
    <w:rsid w:val="002B6976"/>
    <w:rsid w:val="002B6C59"/>
    <w:rsid w:val="002B7F4B"/>
    <w:rsid w:val="002C0BAF"/>
    <w:rsid w:val="002C58E8"/>
    <w:rsid w:val="002D1CEA"/>
    <w:rsid w:val="002D2053"/>
    <w:rsid w:val="002D5041"/>
    <w:rsid w:val="002D51BC"/>
    <w:rsid w:val="002D60FD"/>
    <w:rsid w:val="002D7359"/>
    <w:rsid w:val="002E0B56"/>
    <w:rsid w:val="002E1325"/>
    <w:rsid w:val="002E377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22324"/>
    <w:rsid w:val="00322F45"/>
    <w:rsid w:val="00323341"/>
    <w:rsid w:val="00326750"/>
    <w:rsid w:val="00327523"/>
    <w:rsid w:val="00327B7B"/>
    <w:rsid w:val="00331B6B"/>
    <w:rsid w:val="00332701"/>
    <w:rsid w:val="003327B4"/>
    <w:rsid w:val="00334F29"/>
    <w:rsid w:val="0034316F"/>
    <w:rsid w:val="00343FA9"/>
    <w:rsid w:val="00347A2C"/>
    <w:rsid w:val="0035336A"/>
    <w:rsid w:val="00355BE1"/>
    <w:rsid w:val="00356EA7"/>
    <w:rsid w:val="00360868"/>
    <w:rsid w:val="00361443"/>
    <w:rsid w:val="00364662"/>
    <w:rsid w:val="0036706B"/>
    <w:rsid w:val="0036796D"/>
    <w:rsid w:val="0037017A"/>
    <w:rsid w:val="00370D29"/>
    <w:rsid w:val="00371CA8"/>
    <w:rsid w:val="003756D2"/>
    <w:rsid w:val="0037597E"/>
    <w:rsid w:val="003825C5"/>
    <w:rsid w:val="003826D2"/>
    <w:rsid w:val="00383651"/>
    <w:rsid w:val="0038366A"/>
    <w:rsid w:val="00383967"/>
    <w:rsid w:val="00384008"/>
    <w:rsid w:val="00385B09"/>
    <w:rsid w:val="0038636D"/>
    <w:rsid w:val="00386D07"/>
    <w:rsid w:val="0039075C"/>
    <w:rsid w:val="003908E9"/>
    <w:rsid w:val="003916F9"/>
    <w:rsid w:val="003947E6"/>
    <w:rsid w:val="00394F38"/>
    <w:rsid w:val="003956CC"/>
    <w:rsid w:val="00397488"/>
    <w:rsid w:val="003A0216"/>
    <w:rsid w:val="003A4522"/>
    <w:rsid w:val="003A5F96"/>
    <w:rsid w:val="003A7E78"/>
    <w:rsid w:val="003B074D"/>
    <w:rsid w:val="003B4785"/>
    <w:rsid w:val="003B6FF8"/>
    <w:rsid w:val="003C03F2"/>
    <w:rsid w:val="003C27D2"/>
    <w:rsid w:val="003C2D5A"/>
    <w:rsid w:val="003C3AF2"/>
    <w:rsid w:val="003C475A"/>
    <w:rsid w:val="003D5903"/>
    <w:rsid w:val="003D72DA"/>
    <w:rsid w:val="003D7B08"/>
    <w:rsid w:val="003E0270"/>
    <w:rsid w:val="003E03DC"/>
    <w:rsid w:val="003E2433"/>
    <w:rsid w:val="003E2926"/>
    <w:rsid w:val="003E318E"/>
    <w:rsid w:val="003E5C7C"/>
    <w:rsid w:val="003E7079"/>
    <w:rsid w:val="003E70D1"/>
    <w:rsid w:val="003E7701"/>
    <w:rsid w:val="003E778B"/>
    <w:rsid w:val="003F036B"/>
    <w:rsid w:val="003F04D3"/>
    <w:rsid w:val="003F063B"/>
    <w:rsid w:val="003F0B6E"/>
    <w:rsid w:val="003F16EC"/>
    <w:rsid w:val="003F3600"/>
    <w:rsid w:val="003F3700"/>
    <w:rsid w:val="003F5988"/>
    <w:rsid w:val="003F7B22"/>
    <w:rsid w:val="003F7CE0"/>
    <w:rsid w:val="00401A61"/>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3F2A"/>
    <w:rsid w:val="00434B67"/>
    <w:rsid w:val="00436A44"/>
    <w:rsid w:val="00436C0C"/>
    <w:rsid w:val="004374B9"/>
    <w:rsid w:val="0043797B"/>
    <w:rsid w:val="00441699"/>
    <w:rsid w:val="004426D7"/>
    <w:rsid w:val="00443AA6"/>
    <w:rsid w:val="00443B15"/>
    <w:rsid w:val="00443FA9"/>
    <w:rsid w:val="00444C12"/>
    <w:rsid w:val="004451D4"/>
    <w:rsid w:val="00445D09"/>
    <w:rsid w:val="00451664"/>
    <w:rsid w:val="004517C7"/>
    <w:rsid w:val="00451834"/>
    <w:rsid w:val="0045235E"/>
    <w:rsid w:val="00453828"/>
    <w:rsid w:val="004544D7"/>
    <w:rsid w:val="0045475A"/>
    <w:rsid w:val="00454981"/>
    <w:rsid w:val="00455E04"/>
    <w:rsid w:val="00456FCA"/>
    <w:rsid w:val="0045765F"/>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5B91"/>
    <w:rsid w:val="004B08AF"/>
    <w:rsid w:val="004B0F52"/>
    <w:rsid w:val="004B2484"/>
    <w:rsid w:val="004B3A85"/>
    <w:rsid w:val="004B4E42"/>
    <w:rsid w:val="004B50CA"/>
    <w:rsid w:val="004B5A9F"/>
    <w:rsid w:val="004C0AC1"/>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64C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1D98"/>
    <w:rsid w:val="00582CFB"/>
    <w:rsid w:val="00582FCF"/>
    <w:rsid w:val="00583070"/>
    <w:rsid w:val="00584257"/>
    <w:rsid w:val="00585A17"/>
    <w:rsid w:val="00587214"/>
    <w:rsid w:val="00590ADE"/>
    <w:rsid w:val="0059289C"/>
    <w:rsid w:val="00592C2A"/>
    <w:rsid w:val="00595355"/>
    <w:rsid w:val="0059752A"/>
    <w:rsid w:val="005A1084"/>
    <w:rsid w:val="005A2BB2"/>
    <w:rsid w:val="005A7694"/>
    <w:rsid w:val="005A770F"/>
    <w:rsid w:val="005A7768"/>
    <w:rsid w:val="005B4CAF"/>
    <w:rsid w:val="005B5F41"/>
    <w:rsid w:val="005C05A3"/>
    <w:rsid w:val="005C1282"/>
    <w:rsid w:val="005C3533"/>
    <w:rsid w:val="005C4589"/>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4960"/>
    <w:rsid w:val="006856EE"/>
    <w:rsid w:val="00685A16"/>
    <w:rsid w:val="00686659"/>
    <w:rsid w:val="006900C4"/>
    <w:rsid w:val="006905C0"/>
    <w:rsid w:val="0069099F"/>
    <w:rsid w:val="006912B8"/>
    <w:rsid w:val="0069212E"/>
    <w:rsid w:val="00692E02"/>
    <w:rsid w:val="006938BC"/>
    <w:rsid w:val="0069692A"/>
    <w:rsid w:val="00697C97"/>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1F1E"/>
    <w:rsid w:val="006C31FB"/>
    <w:rsid w:val="006C5401"/>
    <w:rsid w:val="006C5F11"/>
    <w:rsid w:val="006C635E"/>
    <w:rsid w:val="006D1879"/>
    <w:rsid w:val="006D237C"/>
    <w:rsid w:val="006D2D4D"/>
    <w:rsid w:val="006D2DF6"/>
    <w:rsid w:val="006D57D7"/>
    <w:rsid w:val="006D61AC"/>
    <w:rsid w:val="006D7127"/>
    <w:rsid w:val="006D735A"/>
    <w:rsid w:val="006E0B3A"/>
    <w:rsid w:val="006E237A"/>
    <w:rsid w:val="006E3813"/>
    <w:rsid w:val="006E3DC3"/>
    <w:rsid w:val="006E6C72"/>
    <w:rsid w:val="006E7F6E"/>
    <w:rsid w:val="006F0F57"/>
    <w:rsid w:val="006F13E5"/>
    <w:rsid w:val="006F17C1"/>
    <w:rsid w:val="006F2150"/>
    <w:rsid w:val="006F3C6F"/>
    <w:rsid w:val="006F447E"/>
    <w:rsid w:val="006F71B1"/>
    <w:rsid w:val="0070092D"/>
    <w:rsid w:val="00701765"/>
    <w:rsid w:val="00702EC6"/>
    <w:rsid w:val="00703F49"/>
    <w:rsid w:val="00707C29"/>
    <w:rsid w:val="00707FF0"/>
    <w:rsid w:val="00712B37"/>
    <w:rsid w:val="00712FFC"/>
    <w:rsid w:val="00713521"/>
    <w:rsid w:val="007138D6"/>
    <w:rsid w:val="007142E0"/>
    <w:rsid w:val="007147E2"/>
    <w:rsid w:val="00714B8A"/>
    <w:rsid w:val="00716904"/>
    <w:rsid w:val="007217E9"/>
    <w:rsid w:val="007219F9"/>
    <w:rsid w:val="00721C1A"/>
    <w:rsid w:val="00722006"/>
    <w:rsid w:val="007225BD"/>
    <w:rsid w:val="00722B57"/>
    <w:rsid w:val="00725DCE"/>
    <w:rsid w:val="00726585"/>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30D5"/>
    <w:rsid w:val="00763B2F"/>
    <w:rsid w:val="00763EDC"/>
    <w:rsid w:val="00764B41"/>
    <w:rsid w:val="00766768"/>
    <w:rsid w:val="0076692E"/>
    <w:rsid w:val="00770492"/>
    <w:rsid w:val="00770E94"/>
    <w:rsid w:val="0077252F"/>
    <w:rsid w:val="007728DC"/>
    <w:rsid w:val="00776445"/>
    <w:rsid w:val="00776A25"/>
    <w:rsid w:val="00781377"/>
    <w:rsid w:val="0078344F"/>
    <w:rsid w:val="00783517"/>
    <w:rsid w:val="00783746"/>
    <w:rsid w:val="00783C00"/>
    <w:rsid w:val="007842A9"/>
    <w:rsid w:val="00785F65"/>
    <w:rsid w:val="00790038"/>
    <w:rsid w:val="00790391"/>
    <w:rsid w:val="0079247C"/>
    <w:rsid w:val="00792885"/>
    <w:rsid w:val="007928A2"/>
    <w:rsid w:val="00792D10"/>
    <w:rsid w:val="00793912"/>
    <w:rsid w:val="00794F3B"/>
    <w:rsid w:val="0079511C"/>
    <w:rsid w:val="007958D7"/>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0B"/>
    <w:rsid w:val="007C1180"/>
    <w:rsid w:val="007C2F5B"/>
    <w:rsid w:val="007C58E6"/>
    <w:rsid w:val="007C6506"/>
    <w:rsid w:val="007C6716"/>
    <w:rsid w:val="007C6C02"/>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2FEA"/>
    <w:rsid w:val="007F3399"/>
    <w:rsid w:val="007F4E42"/>
    <w:rsid w:val="00800575"/>
    <w:rsid w:val="0080084D"/>
    <w:rsid w:val="00802017"/>
    <w:rsid w:val="008026B1"/>
    <w:rsid w:val="00803FA3"/>
    <w:rsid w:val="00810155"/>
    <w:rsid w:val="008108D3"/>
    <w:rsid w:val="008119FD"/>
    <w:rsid w:val="00811A9E"/>
    <w:rsid w:val="00813B0E"/>
    <w:rsid w:val="00814C8E"/>
    <w:rsid w:val="00817A71"/>
    <w:rsid w:val="008217E4"/>
    <w:rsid w:val="0082210C"/>
    <w:rsid w:val="00823A06"/>
    <w:rsid w:val="00826FFF"/>
    <w:rsid w:val="00830512"/>
    <w:rsid w:val="008310A1"/>
    <w:rsid w:val="00834A2F"/>
    <w:rsid w:val="00835697"/>
    <w:rsid w:val="00837CC0"/>
    <w:rsid w:val="0084059A"/>
    <w:rsid w:val="00842444"/>
    <w:rsid w:val="008425F6"/>
    <w:rsid w:val="00844361"/>
    <w:rsid w:val="008446BD"/>
    <w:rsid w:val="008456F0"/>
    <w:rsid w:val="008458B0"/>
    <w:rsid w:val="00847310"/>
    <w:rsid w:val="00850AEB"/>
    <w:rsid w:val="0085150D"/>
    <w:rsid w:val="0085404B"/>
    <w:rsid w:val="00855107"/>
    <w:rsid w:val="0085536E"/>
    <w:rsid w:val="008564F5"/>
    <w:rsid w:val="008614EE"/>
    <w:rsid w:val="00861F81"/>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10F5"/>
    <w:rsid w:val="0088266F"/>
    <w:rsid w:val="00882ED5"/>
    <w:rsid w:val="008834F9"/>
    <w:rsid w:val="0088374F"/>
    <w:rsid w:val="00885CC8"/>
    <w:rsid w:val="008868FA"/>
    <w:rsid w:val="00892A09"/>
    <w:rsid w:val="008941C8"/>
    <w:rsid w:val="0089459F"/>
    <w:rsid w:val="00894A81"/>
    <w:rsid w:val="00896C1D"/>
    <w:rsid w:val="00897EA6"/>
    <w:rsid w:val="008A0740"/>
    <w:rsid w:val="008A3FAD"/>
    <w:rsid w:val="008A4587"/>
    <w:rsid w:val="008A4B39"/>
    <w:rsid w:val="008B4115"/>
    <w:rsid w:val="008B6205"/>
    <w:rsid w:val="008B70B1"/>
    <w:rsid w:val="008B7BCC"/>
    <w:rsid w:val="008B7C1B"/>
    <w:rsid w:val="008C4261"/>
    <w:rsid w:val="008C4407"/>
    <w:rsid w:val="008D1601"/>
    <w:rsid w:val="008D3070"/>
    <w:rsid w:val="008D397B"/>
    <w:rsid w:val="008D3C24"/>
    <w:rsid w:val="008D44AE"/>
    <w:rsid w:val="008D7830"/>
    <w:rsid w:val="008E3A89"/>
    <w:rsid w:val="008E48AA"/>
    <w:rsid w:val="008E5467"/>
    <w:rsid w:val="008E5B95"/>
    <w:rsid w:val="008E6EC0"/>
    <w:rsid w:val="008F0C46"/>
    <w:rsid w:val="008F0F3D"/>
    <w:rsid w:val="008F2ED1"/>
    <w:rsid w:val="008F4F8D"/>
    <w:rsid w:val="008F7B1C"/>
    <w:rsid w:val="00900D51"/>
    <w:rsid w:val="009012F9"/>
    <w:rsid w:val="00902746"/>
    <w:rsid w:val="00904BF7"/>
    <w:rsid w:val="00904E8C"/>
    <w:rsid w:val="00906563"/>
    <w:rsid w:val="00906613"/>
    <w:rsid w:val="00910517"/>
    <w:rsid w:val="00910A9D"/>
    <w:rsid w:val="009118E8"/>
    <w:rsid w:val="00912D67"/>
    <w:rsid w:val="00914D5F"/>
    <w:rsid w:val="00914F34"/>
    <w:rsid w:val="00915C7F"/>
    <w:rsid w:val="00915FC2"/>
    <w:rsid w:val="00922947"/>
    <w:rsid w:val="00922A25"/>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5B5B"/>
    <w:rsid w:val="009664FF"/>
    <w:rsid w:val="00970E02"/>
    <w:rsid w:val="00970E06"/>
    <w:rsid w:val="00970EC1"/>
    <w:rsid w:val="00971740"/>
    <w:rsid w:val="00971821"/>
    <w:rsid w:val="00976296"/>
    <w:rsid w:val="00977DE9"/>
    <w:rsid w:val="00981477"/>
    <w:rsid w:val="009822A9"/>
    <w:rsid w:val="0098349A"/>
    <w:rsid w:val="00984597"/>
    <w:rsid w:val="009845B8"/>
    <w:rsid w:val="0098638B"/>
    <w:rsid w:val="009863BC"/>
    <w:rsid w:val="009946D0"/>
    <w:rsid w:val="00997393"/>
    <w:rsid w:val="0099766E"/>
    <w:rsid w:val="009A01D5"/>
    <w:rsid w:val="009A1AD6"/>
    <w:rsid w:val="009A7BD6"/>
    <w:rsid w:val="009B06B9"/>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3892"/>
    <w:rsid w:val="009E3FE1"/>
    <w:rsid w:val="009E4401"/>
    <w:rsid w:val="009E57F7"/>
    <w:rsid w:val="009E5F99"/>
    <w:rsid w:val="009F1C9F"/>
    <w:rsid w:val="009F4A2E"/>
    <w:rsid w:val="009F62AD"/>
    <w:rsid w:val="009F68ED"/>
    <w:rsid w:val="009F6C89"/>
    <w:rsid w:val="009F7E17"/>
    <w:rsid w:val="009F7EC2"/>
    <w:rsid w:val="00A005D3"/>
    <w:rsid w:val="00A01183"/>
    <w:rsid w:val="00A028BF"/>
    <w:rsid w:val="00A0494E"/>
    <w:rsid w:val="00A0687C"/>
    <w:rsid w:val="00A0767E"/>
    <w:rsid w:val="00A10821"/>
    <w:rsid w:val="00A10AAC"/>
    <w:rsid w:val="00A1189E"/>
    <w:rsid w:val="00A12819"/>
    <w:rsid w:val="00A129F0"/>
    <w:rsid w:val="00A13422"/>
    <w:rsid w:val="00A13E6D"/>
    <w:rsid w:val="00A142E5"/>
    <w:rsid w:val="00A14815"/>
    <w:rsid w:val="00A2056B"/>
    <w:rsid w:val="00A2245D"/>
    <w:rsid w:val="00A2435D"/>
    <w:rsid w:val="00A24BBB"/>
    <w:rsid w:val="00A26192"/>
    <w:rsid w:val="00A26216"/>
    <w:rsid w:val="00A26901"/>
    <w:rsid w:val="00A305C7"/>
    <w:rsid w:val="00A31FFC"/>
    <w:rsid w:val="00A32E01"/>
    <w:rsid w:val="00A33B25"/>
    <w:rsid w:val="00A35C48"/>
    <w:rsid w:val="00A37434"/>
    <w:rsid w:val="00A37AEA"/>
    <w:rsid w:val="00A40ED0"/>
    <w:rsid w:val="00A410B9"/>
    <w:rsid w:val="00A41D26"/>
    <w:rsid w:val="00A42146"/>
    <w:rsid w:val="00A42CD6"/>
    <w:rsid w:val="00A446F8"/>
    <w:rsid w:val="00A52E79"/>
    <w:rsid w:val="00A54E4F"/>
    <w:rsid w:val="00A564F7"/>
    <w:rsid w:val="00A60411"/>
    <w:rsid w:val="00A607E0"/>
    <w:rsid w:val="00A6214B"/>
    <w:rsid w:val="00A62170"/>
    <w:rsid w:val="00A622B1"/>
    <w:rsid w:val="00A63036"/>
    <w:rsid w:val="00A6326D"/>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07E1"/>
    <w:rsid w:val="00A91F7C"/>
    <w:rsid w:val="00A92908"/>
    <w:rsid w:val="00A939C2"/>
    <w:rsid w:val="00A93D31"/>
    <w:rsid w:val="00A957BA"/>
    <w:rsid w:val="00A95BB5"/>
    <w:rsid w:val="00A95EC8"/>
    <w:rsid w:val="00A96EA4"/>
    <w:rsid w:val="00AA2B01"/>
    <w:rsid w:val="00AA2C38"/>
    <w:rsid w:val="00AA384B"/>
    <w:rsid w:val="00AA4722"/>
    <w:rsid w:val="00AA61D7"/>
    <w:rsid w:val="00AB6903"/>
    <w:rsid w:val="00AB711A"/>
    <w:rsid w:val="00AB72B3"/>
    <w:rsid w:val="00AC0FD7"/>
    <w:rsid w:val="00AC2B73"/>
    <w:rsid w:val="00AC2CEC"/>
    <w:rsid w:val="00AC315B"/>
    <w:rsid w:val="00AC7494"/>
    <w:rsid w:val="00AD330F"/>
    <w:rsid w:val="00AD5407"/>
    <w:rsid w:val="00AD7262"/>
    <w:rsid w:val="00AD73F7"/>
    <w:rsid w:val="00AE444E"/>
    <w:rsid w:val="00AE46E0"/>
    <w:rsid w:val="00AE5AE1"/>
    <w:rsid w:val="00AE6483"/>
    <w:rsid w:val="00AF09C9"/>
    <w:rsid w:val="00AF1EB0"/>
    <w:rsid w:val="00AF3D5E"/>
    <w:rsid w:val="00AF539F"/>
    <w:rsid w:val="00B014D4"/>
    <w:rsid w:val="00B0552F"/>
    <w:rsid w:val="00B05A39"/>
    <w:rsid w:val="00B06B45"/>
    <w:rsid w:val="00B077C2"/>
    <w:rsid w:val="00B07E71"/>
    <w:rsid w:val="00B10881"/>
    <w:rsid w:val="00B110B8"/>
    <w:rsid w:val="00B11CA2"/>
    <w:rsid w:val="00B1233D"/>
    <w:rsid w:val="00B13E33"/>
    <w:rsid w:val="00B14354"/>
    <w:rsid w:val="00B15CA1"/>
    <w:rsid w:val="00B1741C"/>
    <w:rsid w:val="00B17D16"/>
    <w:rsid w:val="00B17DAF"/>
    <w:rsid w:val="00B222C0"/>
    <w:rsid w:val="00B22B87"/>
    <w:rsid w:val="00B241AA"/>
    <w:rsid w:val="00B248D4"/>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1D0D"/>
    <w:rsid w:val="00B42AD7"/>
    <w:rsid w:val="00B45FE5"/>
    <w:rsid w:val="00B50349"/>
    <w:rsid w:val="00B51E2A"/>
    <w:rsid w:val="00B52153"/>
    <w:rsid w:val="00B602CB"/>
    <w:rsid w:val="00B61369"/>
    <w:rsid w:val="00B61741"/>
    <w:rsid w:val="00B62CE2"/>
    <w:rsid w:val="00B64CF8"/>
    <w:rsid w:val="00B64F52"/>
    <w:rsid w:val="00B6538C"/>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DA"/>
    <w:rsid w:val="00BA2EF7"/>
    <w:rsid w:val="00BA4EFA"/>
    <w:rsid w:val="00BA5A42"/>
    <w:rsid w:val="00BA6238"/>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1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42F7"/>
    <w:rsid w:val="00C743D7"/>
    <w:rsid w:val="00C774E0"/>
    <w:rsid w:val="00C77A8B"/>
    <w:rsid w:val="00C77BAA"/>
    <w:rsid w:val="00C80A02"/>
    <w:rsid w:val="00C81DEC"/>
    <w:rsid w:val="00C87124"/>
    <w:rsid w:val="00C90941"/>
    <w:rsid w:val="00C90D04"/>
    <w:rsid w:val="00C925ED"/>
    <w:rsid w:val="00C92D83"/>
    <w:rsid w:val="00C93598"/>
    <w:rsid w:val="00C9386C"/>
    <w:rsid w:val="00C94E83"/>
    <w:rsid w:val="00C964E7"/>
    <w:rsid w:val="00C96606"/>
    <w:rsid w:val="00C96C17"/>
    <w:rsid w:val="00C96DBA"/>
    <w:rsid w:val="00CA074E"/>
    <w:rsid w:val="00CA0E48"/>
    <w:rsid w:val="00CA3461"/>
    <w:rsid w:val="00CA3F44"/>
    <w:rsid w:val="00CA7A58"/>
    <w:rsid w:val="00CB175D"/>
    <w:rsid w:val="00CB1DD9"/>
    <w:rsid w:val="00CB2614"/>
    <w:rsid w:val="00CB3B59"/>
    <w:rsid w:val="00CB49E4"/>
    <w:rsid w:val="00CB4D8A"/>
    <w:rsid w:val="00CB7B0B"/>
    <w:rsid w:val="00CC18D5"/>
    <w:rsid w:val="00CC4B30"/>
    <w:rsid w:val="00CC4D07"/>
    <w:rsid w:val="00CC57C3"/>
    <w:rsid w:val="00CC6B1D"/>
    <w:rsid w:val="00CC7D97"/>
    <w:rsid w:val="00CD1AA1"/>
    <w:rsid w:val="00CD259D"/>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5BEF"/>
    <w:rsid w:val="00CF7E02"/>
    <w:rsid w:val="00CF7E12"/>
    <w:rsid w:val="00D000BE"/>
    <w:rsid w:val="00D016F9"/>
    <w:rsid w:val="00D02C9B"/>
    <w:rsid w:val="00D050B4"/>
    <w:rsid w:val="00D06168"/>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3B29"/>
    <w:rsid w:val="00D24466"/>
    <w:rsid w:val="00D26769"/>
    <w:rsid w:val="00D27C2F"/>
    <w:rsid w:val="00D27DDC"/>
    <w:rsid w:val="00D31E19"/>
    <w:rsid w:val="00D334DE"/>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4C84"/>
    <w:rsid w:val="00D552C2"/>
    <w:rsid w:val="00D614C9"/>
    <w:rsid w:val="00D636BE"/>
    <w:rsid w:val="00D6382F"/>
    <w:rsid w:val="00D65452"/>
    <w:rsid w:val="00D65689"/>
    <w:rsid w:val="00D65E24"/>
    <w:rsid w:val="00D66AA8"/>
    <w:rsid w:val="00D671AE"/>
    <w:rsid w:val="00D674E2"/>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829"/>
    <w:rsid w:val="00DC0E0E"/>
    <w:rsid w:val="00DC10D4"/>
    <w:rsid w:val="00DC1D2E"/>
    <w:rsid w:val="00DC324C"/>
    <w:rsid w:val="00DC3864"/>
    <w:rsid w:val="00DC3A0E"/>
    <w:rsid w:val="00DC5DF1"/>
    <w:rsid w:val="00DC6578"/>
    <w:rsid w:val="00DC6B7F"/>
    <w:rsid w:val="00DC72A0"/>
    <w:rsid w:val="00DC7886"/>
    <w:rsid w:val="00DD006E"/>
    <w:rsid w:val="00DD4C21"/>
    <w:rsid w:val="00DD7106"/>
    <w:rsid w:val="00DE012D"/>
    <w:rsid w:val="00DE052E"/>
    <w:rsid w:val="00DE0A17"/>
    <w:rsid w:val="00DE2C21"/>
    <w:rsid w:val="00DE2D18"/>
    <w:rsid w:val="00DE3C10"/>
    <w:rsid w:val="00DE3C9B"/>
    <w:rsid w:val="00DE41A7"/>
    <w:rsid w:val="00DF237C"/>
    <w:rsid w:val="00DF3228"/>
    <w:rsid w:val="00E016C0"/>
    <w:rsid w:val="00E0229C"/>
    <w:rsid w:val="00E03435"/>
    <w:rsid w:val="00E03474"/>
    <w:rsid w:val="00E03EAB"/>
    <w:rsid w:val="00E03FD8"/>
    <w:rsid w:val="00E0446C"/>
    <w:rsid w:val="00E048AB"/>
    <w:rsid w:val="00E04957"/>
    <w:rsid w:val="00E04E0D"/>
    <w:rsid w:val="00E12200"/>
    <w:rsid w:val="00E14035"/>
    <w:rsid w:val="00E144C9"/>
    <w:rsid w:val="00E15622"/>
    <w:rsid w:val="00E15EE5"/>
    <w:rsid w:val="00E16391"/>
    <w:rsid w:val="00E218AA"/>
    <w:rsid w:val="00E22B02"/>
    <w:rsid w:val="00E2340B"/>
    <w:rsid w:val="00E27A93"/>
    <w:rsid w:val="00E310E5"/>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603CE"/>
    <w:rsid w:val="00E60A60"/>
    <w:rsid w:val="00E62B07"/>
    <w:rsid w:val="00E64317"/>
    <w:rsid w:val="00E64CF3"/>
    <w:rsid w:val="00E65759"/>
    <w:rsid w:val="00E65884"/>
    <w:rsid w:val="00E67B56"/>
    <w:rsid w:val="00E71C9E"/>
    <w:rsid w:val="00E757CA"/>
    <w:rsid w:val="00E8278A"/>
    <w:rsid w:val="00E8449A"/>
    <w:rsid w:val="00E85841"/>
    <w:rsid w:val="00E86727"/>
    <w:rsid w:val="00E87D85"/>
    <w:rsid w:val="00E916AD"/>
    <w:rsid w:val="00E9180A"/>
    <w:rsid w:val="00E92C81"/>
    <w:rsid w:val="00E94A1A"/>
    <w:rsid w:val="00E956E4"/>
    <w:rsid w:val="00EA107F"/>
    <w:rsid w:val="00EA395E"/>
    <w:rsid w:val="00EA4E71"/>
    <w:rsid w:val="00EA71E2"/>
    <w:rsid w:val="00EB14DC"/>
    <w:rsid w:val="00EB1897"/>
    <w:rsid w:val="00EB48B6"/>
    <w:rsid w:val="00EB4D62"/>
    <w:rsid w:val="00EB5643"/>
    <w:rsid w:val="00EB7E91"/>
    <w:rsid w:val="00EC0AD7"/>
    <w:rsid w:val="00EC12E2"/>
    <w:rsid w:val="00EC366C"/>
    <w:rsid w:val="00EC4FF3"/>
    <w:rsid w:val="00EC778F"/>
    <w:rsid w:val="00ED0AD6"/>
    <w:rsid w:val="00ED354E"/>
    <w:rsid w:val="00ED3B56"/>
    <w:rsid w:val="00ED3BD1"/>
    <w:rsid w:val="00ED3EA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05423"/>
    <w:rsid w:val="00F128C9"/>
    <w:rsid w:val="00F12B16"/>
    <w:rsid w:val="00F12B27"/>
    <w:rsid w:val="00F135A6"/>
    <w:rsid w:val="00F15F10"/>
    <w:rsid w:val="00F160E1"/>
    <w:rsid w:val="00F21C7E"/>
    <w:rsid w:val="00F22E14"/>
    <w:rsid w:val="00F24626"/>
    <w:rsid w:val="00F25D6F"/>
    <w:rsid w:val="00F25DF7"/>
    <w:rsid w:val="00F26933"/>
    <w:rsid w:val="00F26E60"/>
    <w:rsid w:val="00F27F35"/>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31E4"/>
    <w:rsid w:val="00F65A5F"/>
    <w:rsid w:val="00F671F9"/>
    <w:rsid w:val="00F675D0"/>
    <w:rsid w:val="00F70070"/>
    <w:rsid w:val="00F7067A"/>
    <w:rsid w:val="00F709E4"/>
    <w:rsid w:val="00F7218E"/>
    <w:rsid w:val="00F724FE"/>
    <w:rsid w:val="00F72EFB"/>
    <w:rsid w:val="00F745AD"/>
    <w:rsid w:val="00F75B83"/>
    <w:rsid w:val="00F75BAF"/>
    <w:rsid w:val="00F7640B"/>
    <w:rsid w:val="00F8015F"/>
    <w:rsid w:val="00F819E7"/>
    <w:rsid w:val="00F81AFD"/>
    <w:rsid w:val="00F821BC"/>
    <w:rsid w:val="00F83463"/>
    <w:rsid w:val="00F83CE7"/>
    <w:rsid w:val="00F83FC8"/>
    <w:rsid w:val="00F848EF"/>
    <w:rsid w:val="00F86CB2"/>
    <w:rsid w:val="00F87127"/>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68A5"/>
    <w:rsid w:val="00FA7118"/>
    <w:rsid w:val="00FB218F"/>
    <w:rsid w:val="00FB2D1E"/>
    <w:rsid w:val="00FB2D81"/>
    <w:rsid w:val="00FB31B5"/>
    <w:rsid w:val="00FB3754"/>
    <w:rsid w:val="00FB3A1E"/>
    <w:rsid w:val="00FB4C80"/>
    <w:rsid w:val="00FB57AD"/>
    <w:rsid w:val="00FC12E3"/>
    <w:rsid w:val="00FC35FE"/>
    <w:rsid w:val="00FC3F31"/>
    <w:rsid w:val="00FC5D97"/>
    <w:rsid w:val="00FD0DF5"/>
    <w:rsid w:val="00FD15F3"/>
    <w:rsid w:val="00FD54B0"/>
    <w:rsid w:val="00FD643A"/>
    <w:rsid w:val="00FD7419"/>
    <w:rsid w:val="00FE08F2"/>
    <w:rsid w:val="00FE16B0"/>
    <w:rsid w:val="00FE1F98"/>
    <w:rsid w:val="00FE2853"/>
    <w:rsid w:val="00FE2E72"/>
    <w:rsid w:val="00FE53C0"/>
    <w:rsid w:val="00FE6C41"/>
    <w:rsid w:val="00FE793A"/>
    <w:rsid w:val="00FF3F5A"/>
    <w:rsid w:val="00FF5288"/>
    <w:rsid w:val="00FF6F85"/>
    <w:rsid w:val="00FF7670"/>
    <w:rsid w:val="00FF7FA7"/>
    <w:rsid w:val="05D27F73"/>
    <w:rsid w:val="0623762F"/>
    <w:rsid w:val="06F67558"/>
    <w:rsid w:val="1A7831CD"/>
    <w:rsid w:val="1FFF8F01"/>
    <w:rsid w:val="25F38CA9"/>
    <w:rsid w:val="2B541B61"/>
    <w:rsid w:val="2EF93200"/>
    <w:rsid w:val="2F7D4D43"/>
    <w:rsid w:val="33B224B0"/>
    <w:rsid w:val="36FFB94E"/>
    <w:rsid w:val="37DF4526"/>
    <w:rsid w:val="3BFF3D93"/>
    <w:rsid w:val="3C7753A1"/>
    <w:rsid w:val="3C8F6065"/>
    <w:rsid w:val="3EDA8DCF"/>
    <w:rsid w:val="3EFF01E0"/>
    <w:rsid w:val="3FFDC929"/>
    <w:rsid w:val="52003849"/>
    <w:rsid w:val="5254049F"/>
    <w:rsid w:val="53D70AF4"/>
    <w:rsid w:val="557F1C96"/>
    <w:rsid w:val="57FBDE77"/>
    <w:rsid w:val="5AFFC8C1"/>
    <w:rsid w:val="5BFDB51B"/>
    <w:rsid w:val="5BFF2E20"/>
    <w:rsid w:val="5DFBDA5B"/>
    <w:rsid w:val="5EB6C854"/>
    <w:rsid w:val="5F1EBDAE"/>
    <w:rsid w:val="62335615"/>
    <w:rsid w:val="66DBCC52"/>
    <w:rsid w:val="6C4EC931"/>
    <w:rsid w:val="6E6ACE77"/>
    <w:rsid w:val="769E02E3"/>
    <w:rsid w:val="76BA5E38"/>
    <w:rsid w:val="773746AE"/>
    <w:rsid w:val="77739B3E"/>
    <w:rsid w:val="77FBC613"/>
    <w:rsid w:val="77FD3CA7"/>
    <w:rsid w:val="7B161604"/>
    <w:rsid w:val="7B5F5F5B"/>
    <w:rsid w:val="7B9785A1"/>
    <w:rsid w:val="7BDFB662"/>
    <w:rsid w:val="7BEFC1C3"/>
    <w:rsid w:val="7BF52DE9"/>
    <w:rsid w:val="7DFDC7FB"/>
    <w:rsid w:val="7EBF67BE"/>
    <w:rsid w:val="7EF70C44"/>
    <w:rsid w:val="7EFF9315"/>
    <w:rsid w:val="7F7FBF4F"/>
    <w:rsid w:val="7FDB9964"/>
    <w:rsid w:val="7FEF2701"/>
    <w:rsid w:val="7FFF2DAA"/>
    <w:rsid w:val="7FFF60E4"/>
    <w:rsid w:val="7FFFD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2D3E1D15-17D4-40C4-BA7E-DBF0306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before="100" w:after="100" w:line="400" w:lineRule="exact"/>
      <w:jc w:val="both"/>
      <w:textAlignment w:val="center"/>
    </w:pPr>
    <w:rPr>
      <w:rFonts w:ascii="Arial" w:hAnsi="Arial" w:cs="Arial"/>
      <w:color w:val="000000"/>
      <w:kern w:val="2"/>
      <w:sz w:val="21"/>
      <w:szCs w:val="24"/>
    </w:rPr>
  </w:style>
  <w:style w:type="paragraph" w:styleId="1">
    <w:name w:val="heading 1"/>
    <w:next w:val="a"/>
    <w:qFormat/>
    <w:pPr>
      <w:keepNext/>
      <w:keepLines/>
      <w:pageBreakBefore/>
      <w:spacing w:before="100" w:after="100"/>
      <w:jc w:val="both"/>
      <w:outlineLvl w:val="0"/>
    </w:pPr>
    <w:rPr>
      <w:rFonts w:ascii="Arial" w:hAnsi="Arial" w:cs="Arial"/>
      <w:b/>
      <w:bCs/>
      <w:color w:val="333399"/>
      <w:kern w:val="44"/>
      <w:sz w:val="44"/>
      <w:szCs w:val="44"/>
    </w:rPr>
  </w:style>
  <w:style w:type="paragraph" w:styleId="2">
    <w:name w:val="heading 2"/>
    <w:next w:val="3"/>
    <w:qFormat/>
    <w:pPr>
      <w:keepNext/>
      <w:keepLines/>
      <w:spacing w:before="300" w:after="100"/>
      <w:jc w:val="both"/>
      <w:outlineLvl w:val="1"/>
    </w:pPr>
    <w:rPr>
      <w:rFonts w:ascii="Arial" w:hAnsi="Arial" w:cs="Arial"/>
      <w:b/>
      <w:bCs/>
      <w:color w:val="333399"/>
      <w:kern w:val="2"/>
      <w:sz w:val="36"/>
      <w:szCs w:val="32"/>
    </w:rPr>
  </w:style>
  <w:style w:type="paragraph" w:styleId="3">
    <w:name w:val="heading 3"/>
    <w:basedOn w:val="2"/>
    <w:next w:val="a"/>
    <w:qFormat/>
    <w:pPr>
      <w:numPr>
        <w:ilvl w:val="2"/>
      </w:numPr>
      <w:outlineLvl w:val="2"/>
    </w:pPr>
    <w:rPr>
      <w:sz w:val="32"/>
    </w:rPr>
  </w:style>
  <w:style w:type="paragraph" w:styleId="4">
    <w:name w:val="heading 4"/>
    <w:next w:val="a"/>
    <w:qFormat/>
    <w:pPr>
      <w:keepNext/>
      <w:keepLines/>
      <w:numPr>
        <w:ilvl w:val="3"/>
        <w:numId w:val="1"/>
      </w:numPr>
      <w:spacing w:before="200" w:after="100"/>
      <w:jc w:val="both"/>
      <w:outlineLvl w:val="3"/>
    </w:pPr>
    <w:rPr>
      <w:rFonts w:ascii="Arial" w:hAnsi="Arial" w:cs="Arial"/>
      <w:b/>
      <w:bCs/>
      <w:color w:val="333399"/>
      <w:kern w:val="2"/>
      <w:sz w:val="30"/>
      <w:szCs w:val="28"/>
    </w:rPr>
  </w:style>
  <w:style w:type="paragraph" w:styleId="5">
    <w:name w:val="heading 5"/>
    <w:next w:val="a"/>
    <w:qFormat/>
    <w:pPr>
      <w:keepNext/>
      <w:keepLines/>
      <w:numPr>
        <w:ilvl w:val="4"/>
        <w:numId w:val="1"/>
      </w:numPr>
      <w:spacing w:before="100" w:after="100"/>
      <w:jc w:val="both"/>
      <w:outlineLvl w:val="4"/>
    </w:pPr>
    <w:rPr>
      <w:rFonts w:ascii="Arial" w:hAnsi="Arial" w:cs="Arial"/>
      <w:b/>
      <w:bCs/>
      <w:color w:val="333399"/>
      <w:kern w:val="2"/>
      <w:sz w:val="28"/>
      <w:szCs w:val="28"/>
    </w:rPr>
  </w:style>
  <w:style w:type="paragraph" w:styleId="6">
    <w:name w:val="heading 6"/>
    <w:next w:val="a"/>
    <w:qFormat/>
    <w:pPr>
      <w:keepNext/>
      <w:keepLines/>
      <w:spacing w:before="240" w:after="64" w:line="320" w:lineRule="auto"/>
      <w:ind w:left="315"/>
      <w:jc w:val="both"/>
      <w:outlineLvl w:val="5"/>
    </w:pPr>
    <w:rPr>
      <w:rFonts w:ascii="Arial" w:hAnsi="Arial" w:cs="Arial"/>
      <w:b/>
      <w:bCs/>
      <w:color w:val="000000"/>
      <w:kern w:val="2"/>
      <w:sz w:val="24"/>
      <w:szCs w:val="24"/>
    </w:rPr>
  </w:style>
  <w:style w:type="paragraph" w:styleId="7">
    <w:name w:val="heading 7"/>
    <w:next w:val="a"/>
    <w:qFormat/>
    <w:pPr>
      <w:keepNext/>
      <w:keepLines/>
      <w:spacing w:before="240" w:after="64" w:line="320" w:lineRule="auto"/>
      <w:ind w:left="315"/>
      <w:jc w:val="both"/>
      <w:outlineLvl w:val="6"/>
    </w:pPr>
    <w:rPr>
      <w:rFonts w:ascii="Arial" w:hAnsi="Arial" w:cs="Arial"/>
      <w:b/>
      <w:bCs/>
      <w:color w:val="000000"/>
      <w:kern w:val="2"/>
      <w:sz w:val="24"/>
      <w:szCs w:val="24"/>
    </w:rPr>
  </w:style>
  <w:style w:type="paragraph" w:styleId="8">
    <w:name w:val="heading 8"/>
    <w:next w:val="a"/>
    <w:qFormat/>
    <w:pPr>
      <w:keepNext/>
      <w:keepLines/>
      <w:spacing w:before="240" w:after="64" w:line="320" w:lineRule="auto"/>
      <w:ind w:left="315"/>
      <w:jc w:val="both"/>
      <w:outlineLvl w:val="7"/>
    </w:pPr>
    <w:rPr>
      <w:rFonts w:ascii="Arial" w:hAnsi="Arial" w:cs="Arial"/>
      <w:color w:val="000000"/>
      <w:kern w:val="2"/>
      <w:sz w:val="24"/>
      <w:szCs w:val="24"/>
    </w:rPr>
  </w:style>
  <w:style w:type="paragraph" w:styleId="9">
    <w:name w:val="heading 9"/>
    <w:next w:val="a"/>
    <w:qFormat/>
    <w:pPr>
      <w:keepNext/>
      <w:keepLines/>
      <w:spacing w:before="240" w:after="64" w:line="320" w:lineRule="auto"/>
      <w:ind w:left="315"/>
      <w:jc w:val="both"/>
      <w:outlineLvl w:val="8"/>
    </w:pPr>
    <w:rPr>
      <w:rFonts w:ascii="Arial" w:hAnsi="Arial" w:cs="Arial"/>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qFormat/>
    <w:pPr>
      <w:ind w:left="1260"/>
    </w:pPr>
    <w:rPr>
      <w:rFonts w:ascii="Calibri" w:hAnsi="Calibri"/>
      <w:sz w:val="18"/>
      <w:szCs w:val="18"/>
    </w:rPr>
  </w:style>
  <w:style w:type="paragraph" w:styleId="a3">
    <w:name w:val="caption"/>
    <w:basedOn w:val="a"/>
    <w:next w:val="a"/>
    <w:qFormat/>
    <w:pPr>
      <w:spacing w:before="60" w:after="60" w:line="240" w:lineRule="atLeast"/>
      <w:jc w:val="center"/>
      <w:outlineLvl w:val="5"/>
    </w:pPr>
    <w:rPr>
      <w:rFonts w:cs="Times New Roman"/>
    </w:rPr>
  </w:style>
  <w:style w:type="paragraph" w:styleId="a4">
    <w:name w:val="Document Map"/>
    <w:basedOn w:val="a"/>
    <w:semiHidden/>
    <w:qFormat/>
    <w:pPr>
      <w:shd w:val="clear" w:color="auto" w:fill="000080"/>
      <w:ind w:left="315"/>
    </w:pPr>
  </w:style>
  <w:style w:type="paragraph" w:styleId="a5">
    <w:name w:val="annotation text"/>
    <w:basedOn w:val="a"/>
    <w:link w:val="a6"/>
    <w:semiHidden/>
    <w:qFormat/>
    <w:pPr>
      <w:ind w:left="315"/>
    </w:pPr>
  </w:style>
  <w:style w:type="paragraph" w:styleId="TOC5">
    <w:name w:val="toc 5"/>
    <w:basedOn w:val="a"/>
    <w:next w:val="a"/>
    <w:semiHidden/>
    <w:qFormat/>
    <w:rPr>
      <w:rFonts w:ascii="Calibri" w:hAnsi="Calibri"/>
      <w:sz w:val="18"/>
      <w:szCs w:val="18"/>
    </w:rPr>
  </w:style>
  <w:style w:type="paragraph" w:styleId="TOC3">
    <w:name w:val="toc 3"/>
    <w:next w:val="a"/>
    <w:uiPriority w:val="39"/>
    <w:qFormat/>
    <w:pPr>
      <w:snapToGrid w:val="0"/>
      <w:spacing w:line="360" w:lineRule="auto"/>
      <w:ind w:leftChars="300" w:left="300"/>
      <w:jc w:val="both"/>
    </w:pPr>
    <w:rPr>
      <w:rFonts w:ascii="Arial" w:hAnsi="Arial" w:cs="Arial"/>
      <w:bCs/>
      <w:iCs/>
      <w:color w:val="000000"/>
      <w:kern w:val="2"/>
      <w:sz w:val="21"/>
      <w:szCs w:val="24"/>
    </w:rPr>
  </w:style>
  <w:style w:type="paragraph" w:styleId="TOC8">
    <w:name w:val="toc 8"/>
    <w:basedOn w:val="a"/>
    <w:next w:val="a"/>
    <w:semiHidden/>
    <w:qFormat/>
    <w:pPr>
      <w:ind w:left="1470"/>
    </w:pPr>
    <w:rPr>
      <w:rFonts w:ascii="Calibri" w:hAnsi="Calibri"/>
      <w:sz w:val="18"/>
      <w:szCs w:val="18"/>
    </w:rPr>
  </w:style>
  <w:style w:type="paragraph" w:styleId="a7">
    <w:name w:val="Balloon Text"/>
    <w:basedOn w:val="a"/>
    <w:semiHidden/>
    <w:qFormat/>
    <w:pPr>
      <w:ind w:left="315"/>
    </w:pPr>
    <w:rPr>
      <w:sz w:val="18"/>
      <w:szCs w:val="18"/>
    </w:rPr>
  </w:style>
  <w:style w:type="paragraph" w:styleId="a8">
    <w:name w:val="footer"/>
    <w:basedOn w:val="a"/>
    <w:link w:val="a9"/>
    <w:uiPriority w:val="99"/>
    <w:qFormat/>
    <w:pPr>
      <w:tabs>
        <w:tab w:val="center" w:pos="4153"/>
        <w:tab w:val="right" w:pos="8306"/>
      </w:tabs>
      <w:snapToGrid w:val="0"/>
      <w:spacing w:line="240" w:lineRule="atLeast"/>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spacing w:line="240" w:lineRule="atLeast"/>
      <w:jc w:val="left"/>
    </w:pPr>
    <w:rPr>
      <w:sz w:val="18"/>
      <w:szCs w:val="18"/>
    </w:rPr>
  </w:style>
  <w:style w:type="paragraph" w:styleId="TOC1">
    <w:name w:val="toc 1"/>
    <w:next w:val="a"/>
    <w:link w:val="TOC10"/>
    <w:uiPriority w:val="39"/>
    <w:qFormat/>
    <w:pPr>
      <w:snapToGrid w:val="0"/>
      <w:spacing w:line="360" w:lineRule="auto"/>
      <w:jc w:val="both"/>
    </w:pPr>
    <w:rPr>
      <w:rFonts w:ascii="Arial" w:hAnsi="Arial" w:cs="Arial"/>
      <w:b/>
      <w:bCs/>
      <w:color w:val="000000"/>
      <w:kern w:val="2"/>
      <w:sz w:val="21"/>
      <w:szCs w:val="24"/>
    </w:rPr>
  </w:style>
  <w:style w:type="paragraph" w:styleId="TOC4">
    <w:name w:val="toc 4"/>
    <w:basedOn w:val="a"/>
    <w:next w:val="a"/>
    <w:semiHidden/>
    <w:qFormat/>
    <w:pPr>
      <w:ind w:left="630"/>
    </w:pPr>
    <w:rPr>
      <w:rFonts w:ascii="Calibri" w:hAnsi="Calibri"/>
      <w:sz w:val="18"/>
      <w:szCs w:val="18"/>
    </w:rPr>
  </w:style>
  <w:style w:type="paragraph" w:styleId="TOC6">
    <w:name w:val="toc 6"/>
    <w:basedOn w:val="a"/>
    <w:next w:val="a"/>
    <w:semiHidden/>
    <w:qFormat/>
    <w:pPr>
      <w:ind w:left="1050"/>
    </w:pPr>
    <w:rPr>
      <w:rFonts w:ascii="Calibri" w:hAnsi="Calibri"/>
      <w:sz w:val="18"/>
      <w:szCs w:val="18"/>
    </w:rPr>
  </w:style>
  <w:style w:type="paragraph" w:styleId="ac">
    <w:name w:val="table of figures"/>
    <w:next w:val="a"/>
    <w:uiPriority w:val="99"/>
    <w:qFormat/>
    <w:pPr>
      <w:topLinePunct/>
      <w:adjustRightInd w:val="0"/>
      <w:snapToGrid w:val="0"/>
      <w:spacing w:before="120" w:afterLines="50" w:after="100"/>
      <w:jc w:val="both"/>
    </w:pPr>
    <w:rPr>
      <w:rFonts w:ascii="Arial" w:hAnsi="Arial" w:cs="Arial"/>
      <w:kern w:val="2"/>
      <w:sz w:val="21"/>
      <w:szCs w:val="24"/>
    </w:rPr>
  </w:style>
  <w:style w:type="paragraph" w:styleId="TOC2">
    <w:name w:val="toc 2"/>
    <w:next w:val="a"/>
    <w:uiPriority w:val="39"/>
    <w:qFormat/>
    <w:pPr>
      <w:snapToGrid w:val="0"/>
      <w:spacing w:line="360" w:lineRule="auto"/>
      <w:ind w:leftChars="100" w:left="100"/>
      <w:jc w:val="both"/>
    </w:pPr>
    <w:rPr>
      <w:rFonts w:ascii="Arial" w:hAnsi="Arial" w:cs="Arial"/>
      <w:color w:val="000000"/>
      <w:kern w:val="2"/>
      <w:sz w:val="21"/>
      <w:szCs w:val="24"/>
    </w:rPr>
  </w:style>
  <w:style w:type="paragraph" w:styleId="TOC9">
    <w:name w:val="toc 9"/>
    <w:basedOn w:val="a"/>
    <w:next w:val="a"/>
    <w:semiHidden/>
    <w:qFormat/>
    <w:pPr>
      <w:ind w:left="1680"/>
    </w:pPr>
    <w:rPr>
      <w:rFonts w:ascii="Calibri" w:hAnsi="Calibri"/>
      <w:sz w:val="18"/>
      <w:szCs w:val="18"/>
    </w:rPr>
  </w:style>
  <w:style w:type="paragraph" w:styleId="ad">
    <w:name w:val="Normal (Web)"/>
    <w:basedOn w:val="a"/>
    <w:uiPriority w:val="99"/>
    <w:unhideWhenUsed/>
    <w:qFormat/>
    <w:pPr>
      <w:widowControl/>
      <w:spacing w:beforeAutospacing="1" w:afterAutospacing="1" w:line="240" w:lineRule="auto"/>
      <w:jc w:val="left"/>
      <w:textAlignment w:val="auto"/>
    </w:pPr>
    <w:rPr>
      <w:rFonts w:ascii="宋体" w:hAnsi="宋体" w:cs="宋体"/>
      <w:color w:val="auto"/>
      <w:sz w:val="24"/>
    </w:rPr>
  </w:style>
  <w:style w:type="paragraph" w:styleId="ae">
    <w:name w:val="annotation subject"/>
    <w:basedOn w:val="a5"/>
    <w:next w:val="a5"/>
    <w:semiHidden/>
    <w:qFormat/>
    <w:rPr>
      <w:b/>
      <w:bCs/>
    </w:rPr>
  </w:style>
  <w:style w:type="table" w:styleId="af">
    <w:name w:val="Table Grid"/>
    <w:basedOn w:val="a1"/>
    <w:qFormat/>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Professional"/>
    <w:basedOn w:val="a1"/>
    <w:qFormat/>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1"/>
    <w:uiPriority w:val="61"/>
    <w:qFormat/>
    <w:rPr>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1">
    <w:name w:val="Hyperlink"/>
    <w:uiPriority w:val="99"/>
    <w:qFormat/>
    <w:rPr>
      <w:color w:val="0000FF"/>
      <w:u w:val="none"/>
    </w:rPr>
  </w:style>
  <w:style w:type="character" w:styleId="af2">
    <w:name w:val="annotation reference"/>
    <w:basedOn w:val="a0"/>
    <w:semiHidden/>
    <w:qFormat/>
    <w:rPr>
      <w:sz w:val="21"/>
      <w:szCs w:val="21"/>
    </w:rPr>
  </w:style>
  <w:style w:type="paragraph" w:customStyle="1" w:styleId="20">
    <w:name w:val="无编号的标题2"/>
    <w:link w:val="2CharChar"/>
    <w:qFormat/>
    <w:pPr>
      <w:spacing w:before="300" w:after="100"/>
      <w:jc w:val="both"/>
      <w:outlineLvl w:val="1"/>
    </w:pPr>
    <w:rPr>
      <w:rFonts w:ascii="Arial" w:hAnsi="Arial" w:cs="Arial"/>
      <w:b/>
      <w:bCs/>
      <w:color w:val="333399"/>
      <w:kern w:val="2"/>
      <w:sz w:val="36"/>
      <w:szCs w:val="32"/>
    </w:rPr>
  </w:style>
  <w:style w:type="paragraph" w:customStyle="1" w:styleId="Ulinsubul">
    <w:name w:val="Ul in sub ul"/>
    <w:basedOn w:val="Subul"/>
    <w:qFormat/>
    <w:pPr>
      <w:ind w:leftChars="350" w:left="500"/>
      <w:textAlignment w:val="center"/>
    </w:pPr>
  </w:style>
  <w:style w:type="paragraph" w:customStyle="1" w:styleId="Subul">
    <w:name w:val="Sub ul"/>
    <w:qFormat/>
    <w:p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Liulinsubliultext">
    <w:name w:val="Li/ul in sub li/ul text"/>
    <w:basedOn w:val="Ulinsubul"/>
    <w:qFormat/>
    <w:pPr>
      <w:tabs>
        <w:tab w:val="left" w:pos="420"/>
      </w:tabs>
      <w:ind w:leftChars="500" w:left="1050"/>
    </w:pPr>
  </w:style>
  <w:style w:type="paragraph" w:customStyle="1" w:styleId="Terminaydisplay">
    <w:name w:val="Terminay display"/>
    <w:basedOn w:val="a"/>
    <w:link w:val="TerminaydisplayCharChar"/>
    <w:qFormat/>
    <w:pPr>
      <w:widowControl/>
      <w:shd w:val="clear" w:color="auto" w:fill="F2F2F2"/>
      <w:topLinePunct/>
      <w:autoSpaceDE w:val="0"/>
      <w:autoSpaceDN w:val="0"/>
      <w:adjustRightInd w:val="0"/>
      <w:snapToGrid w:val="0"/>
      <w:spacing w:line="240" w:lineRule="auto"/>
      <w:ind w:leftChars="550" w:left="1155"/>
    </w:pPr>
    <w:rPr>
      <w:color w:val="auto"/>
      <w:sz w:val="18"/>
      <w:szCs w:val="21"/>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kern w:val="2"/>
      <w:sz w:val="21"/>
      <w:szCs w:val="24"/>
    </w:rPr>
  </w:style>
  <w:style w:type="paragraph" w:customStyle="1" w:styleId="40">
    <w:name w:val="样式4"/>
    <w:basedOn w:val="a"/>
    <w:semiHidden/>
    <w:qFormat/>
    <w:pPr>
      <w:jc w:val="center"/>
    </w:pPr>
    <w:rPr>
      <w:b/>
    </w:rPr>
  </w:style>
  <w:style w:type="character" w:customStyle="1" w:styleId="FigureChar">
    <w:name w:val="Figure Char"/>
    <w:basedOn w:val="a0"/>
    <w:link w:val="Figure"/>
    <w:qFormat/>
    <w:rPr>
      <w:rFonts w:cs="Arial"/>
      <w:color w:val="000000"/>
      <w:sz w:val="21"/>
    </w:rPr>
  </w:style>
  <w:style w:type="paragraph" w:customStyle="1" w:styleId="Figure">
    <w:name w:val="Figure"/>
    <w:next w:val="a"/>
    <w:link w:val="FigureChar"/>
    <w:qFormat/>
    <w:pPr>
      <w:keepNext/>
      <w:spacing w:before="100" w:after="100"/>
      <w:jc w:val="center"/>
      <w:textAlignment w:val="center"/>
    </w:pPr>
    <w:rPr>
      <w:rFonts w:ascii="Arial" w:hAnsi="Arial" w:cs="Arial"/>
      <w:color w:val="000000"/>
      <w:kern w:val="2"/>
      <w:sz w:val="21"/>
      <w:szCs w:val="24"/>
    </w:rPr>
  </w:style>
  <w:style w:type="paragraph" w:customStyle="1" w:styleId="41">
    <w:name w:val="无编号的标题4"/>
    <w:basedOn w:val="30"/>
    <w:qFormat/>
    <w:pPr>
      <w:spacing w:before="200"/>
      <w:ind w:left="318" w:hanging="318"/>
      <w:outlineLvl w:val="3"/>
    </w:pPr>
    <w:rPr>
      <w:sz w:val="30"/>
    </w:rPr>
  </w:style>
  <w:style w:type="paragraph" w:customStyle="1" w:styleId="30">
    <w:name w:val="无编号的标题3"/>
    <w:basedOn w:val="20"/>
    <w:qFormat/>
    <w:pPr>
      <w:textAlignment w:val="center"/>
      <w:outlineLvl w:val="2"/>
    </w:pPr>
    <w:rPr>
      <w:sz w:val="32"/>
    </w:rPr>
  </w:style>
  <w:style w:type="character" w:customStyle="1" w:styleId="NoteheadChar">
    <w:name w:val="Note head Char"/>
    <w:basedOn w:val="a0"/>
    <w:link w:val="Notehead"/>
    <w:qFormat/>
    <w:rPr>
      <w:rFonts w:eastAsia="黑体" w:cs="Arial"/>
      <w:b/>
      <w:bCs/>
      <w:kern w:val="2"/>
      <w:position w:val="-6"/>
      <w:sz w:val="24"/>
      <w:szCs w:val="24"/>
    </w:rPr>
  </w:style>
  <w:style w:type="paragraph" w:customStyle="1" w:styleId="Notehead">
    <w:name w:val="Note head"/>
    <w:next w:val="a"/>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character" w:customStyle="1" w:styleId="a6">
    <w:name w:val="批注文字 字符"/>
    <w:basedOn w:val="a0"/>
    <w:link w:val="a5"/>
    <w:semiHidden/>
    <w:qFormat/>
    <w:rPr>
      <w:rFonts w:cs="Arial"/>
      <w:color w:val="000000"/>
      <w:sz w:val="21"/>
    </w:rPr>
  </w:style>
  <w:style w:type="paragraph" w:customStyle="1" w:styleId="af3">
    <w:name w:val="目录"/>
    <w:qFormat/>
    <w:pPr>
      <w:pageBreakBefore/>
      <w:spacing w:before="100" w:after="100" w:line="400" w:lineRule="exact"/>
      <w:jc w:val="center"/>
    </w:pPr>
    <w:rPr>
      <w:rFonts w:ascii="Arial" w:hAnsi="Arial" w:cs="Arial"/>
      <w:b/>
      <w:color w:val="000000"/>
      <w:kern w:val="2"/>
      <w:sz w:val="36"/>
      <w:szCs w:val="24"/>
    </w:rPr>
  </w:style>
  <w:style w:type="paragraph" w:customStyle="1" w:styleId="StepinSubstep">
    <w:name w:val="Step in Sub step"/>
    <w:basedOn w:val="a"/>
    <w:qFormat/>
  </w:style>
  <w:style w:type="paragraph" w:customStyle="1" w:styleId="TOC11">
    <w:name w:val="TOC 标题1"/>
    <w:basedOn w:val="1"/>
    <w:next w:val="a"/>
    <w:uiPriority w:val="39"/>
    <w:qFormat/>
    <w:pPr>
      <w:pageBreakBefore w:val="0"/>
      <w:spacing w:before="480" w:after="0" w:line="276" w:lineRule="auto"/>
      <w:outlineLvl w:val="9"/>
    </w:pPr>
    <w:rPr>
      <w:rFonts w:ascii="Cambria" w:hAnsi="Cambria" w:cs="Times New Roman"/>
      <w:color w:val="365F91"/>
      <w:kern w:val="0"/>
      <w:sz w:val="28"/>
      <w:szCs w:val="28"/>
    </w:rPr>
  </w:style>
  <w:style w:type="paragraph" w:customStyle="1" w:styleId="cmd">
    <w:name w:val="cmd"/>
    <w:qFormat/>
    <w:pPr>
      <w:shd w:val="clear" w:color="auto" w:fill="F2F2F2"/>
      <w:spacing w:before="100" w:after="100"/>
      <w:ind w:leftChars="550" w:left="1155"/>
      <w:jc w:val="both"/>
      <w:textAlignment w:val="center"/>
    </w:pPr>
    <w:rPr>
      <w:rFonts w:ascii="Arial" w:hAnsi="Arial" w:cs="宋体"/>
      <w:b/>
      <w:bCs/>
      <w:kern w:val="21"/>
      <w:sz w:val="21"/>
      <w:szCs w:val="24"/>
    </w:rPr>
  </w:style>
  <w:style w:type="paragraph" w:customStyle="1" w:styleId="af4">
    <w:name w:val="样式 有序列表 + 居中"/>
    <w:basedOn w:val="a"/>
    <w:semiHidden/>
    <w:qFormat/>
  </w:style>
  <w:style w:type="paragraph" w:customStyle="1" w:styleId="Default">
    <w:name w:val="Default"/>
    <w:qFormat/>
    <w:pPr>
      <w:widowControl w:val="0"/>
      <w:autoSpaceDE w:val="0"/>
      <w:autoSpaceDN w:val="0"/>
      <w:adjustRightInd w:val="0"/>
    </w:pPr>
    <w:rPr>
      <w:rFonts w:ascii="宋体" w:hAnsi="Arial" w:cs="宋体"/>
      <w:color w:val="000000"/>
      <w:kern w:val="2"/>
      <w:sz w:val="24"/>
      <w:szCs w:val="24"/>
    </w:rPr>
  </w:style>
  <w:style w:type="character" w:customStyle="1" w:styleId="LiinSubliChar">
    <w:name w:val="Li in Sub li Char"/>
    <w:basedOn w:val="a0"/>
    <w:link w:val="LiinSubli"/>
    <w:qFormat/>
    <w:rPr>
      <w:rFonts w:cs="Arial"/>
      <w:kern w:val="2"/>
      <w:sz w:val="21"/>
      <w:szCs w:val="21"/>
    </w:rPr>
  </w:style>
  <w:style w:type="paragraph" w:customStyle="1" w:styleId="LiinSubli">
    <w:name w:val="Li in Sub li"/>
    <w:link w:val="LiinSubliChar"/>
    <w:qFormat/>
    <w:pPr>
      <w:numPr>
        <w:ilvl w:val="8"/>
        <w:numId w:val="1"/>
      </w:numPr>
      <w:spacing w:before="60" w:after="60" w:line="400" w:lineRule="exact"/>
      <w:jc w:val="both"/>
      <w:outlineLvl w:val="5"/>
    </w:pPr>
    <w:rPr>
      <w:rFonts w:ascii="Arial" w:hAnsi="Arial" w:cs="Arial"/>
      <w:kern w:val="2"/>
      <w:sz w:val="21"/>
      <w:szCs w:val="21"/>
    </w:rPr>
  </w:style>
  <w:style w:type="character" w:customStyle="1" w:styleId="LiChar">
    <w:name w:val="Li Char"/>
    <w:basedOn w:val="a0"/>
    <w:link w:val="Li"/>
    <w:qFormat/>
    <w:rPr>
      <w:rFonts w:cs="Arial"/>
      <w:snapToGrid w:val="0"/>
      <w:sz w:val="21"/>
      <w:szCs w:val="21"/>
    </w:rPr>
  </w:style>
  <w:style w:type="paragraph" w:customStyle="1" w:styleId="Li">
    <w:name w:val="Li"/>
    <w:link w:val="LiChar"/>
    <w:qFormat/>
    <w:pPr>
      <w:tabs>
        <w:tab w:val="left" w:pos="420"/>
      </w:tabs>
      <w:topLinePunct/>
      <w:adjustRightInd w:val="0"/>
      <w:snapToGrid w:val="0"/>
      <w:spacing w:before="100" w:after="100" w:line="400" w:lineRule="exact"/>
      <w:jc w:val="both"/>
      <w:outlineLvl w:val="4"/>
    </w:pPr>
    <w:rPr>
      <w:rFonts w:ascii="Arial" w:hAnsi="Arial" w:cs="Arial"/>
      <w:snapToGrid w:val="0"/>
      <w:kern w:val="2"/>
      <w:sz w:val="21"/>
      <w:szCs w:val="21"/>
    </w:rPr>
  </w:style>
  <w:style w:type="table" w:customStyle="1" w:styleId="4-31">
    <w:name w:val="网格表 4 - 着色 31"/>
    <w:basedOn w:val="a1"/>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21">
    <w:name w:val="样式2"/>
    <w:basedOn w:val="a"/>
    <w:semiHidden/>
    <w:qFormat/>
    <w:pPr>
      <w:jc w:val="center"/>
    </w:pPr>
    <w:rPr>
      <w:b/>
    </w:rPr>
  </w:style>
  <w:style w:type="paragraph" w:customStyle="1" w:styleId="Notetext">
    <w:name w:val="Note text"/>
    <w:qFormat/>
    <w:pPr>
      <w:widowControl w:val="0"/>
      <w:spacing w:beforeLines="1" w:before="2" w:afterLines="50" w:after="120"/>
      <w:ind w:leftChars="230" w:left="483"/>
      <w:jc w:val="both"/>
      <w:textAlignment w:val="center"/>
    </w:pPr>
    <w:rPr>
      <w:rFonts w:ascii="Arial" w:eastAsia="黑体" w:hAnsi="Arial" w:cs="宋体"/>
      <w:kern w:val="2"/>
      <w:sz w:val="21"/>
      <w:szCs w:val="24"/>
    </w:rPr>
  </w:style>
  <w:style w:type="table" w:customStyle="1" w:styleId="210">
    <w:name w:val="清单表 21"/>
    <w:basedOn w:val="a1"/>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Char">
    <w:name w:val="正文文本 Char Char"/>
    <w:basedOn w:val="a0"/>
    <w:semiHidden/>
    <w:qFormat/>
    <w:rPr>
      <w:rFonts w:ascii="Arial" w:eastAsia="宋体" w:hAnsi="Arial"/>
      <w:b/>
      <w:sz w:val="21"/>
      <w:szCs w:val="24"/>
      <w:lang w:val="en-US" w:eastAsia="zh-CN" w:bidi="ar-SA"/>
    </w:rPr>
  </w:style>
  <w:style w:type="paragraph" w:customStyle="1" w:styleId="10">
    <w:name w:val="样式 题注 + 居中1"/>
    <w:basedOn w:val="a"/>
    <w:semiHidden/>
    <w:qFormat/>
    <w:rPr>
      <w:rFonts w:cs="宋体"/>
    </w:rPr>
  </w:style>
  <w:style w:type="paragraph" w:customStyle="1" w:styleId="Headright">
    <w:name w:val="Head right"/>
    <w:basedOn w:val="a"/>
    <w:qFormat/>
    <w:pPr>
      <w:tabs>
        <w:tab w:val="center" w:pos="4153"/>
        <w:tab w:val="right" w:pos="8306"/>
      </w:tabs>
      <w:wordWrap w:val="0"/>
      <w:snapToGrid w:val="0"/>
      <w:spacing w:beforeLines="50" w:before="50" w:after="0" w:line="240" w:lineRule="atLeast"/>
      <w:jc w:val="right"/>
      <w:textAlignment w:val="auto"/>
    </w:pPr>
    <w:rPr>
      <w:bCs/>
      <w:szCs w:val="18"/>
    </w:rPr>
  </w:style>
  <w:style w:type="character" w:customStyle="1" w:styleId="TableheadChar">
    <w:name w:val="Table head Char"/>
    <w:basedOn w:val="a0"/>
    <w:link w:val="Tablehead"/>
    <w:qFormat/>
    <w:rPr>
      <w:rFonts w:cs="Arial"/>
      <w:bCs/>
      <w:color w:val="000000"/>
      <w:sz w:val="21"/>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kern w:val="2"/>
      <w:sz w:val="21"/>
      <w:szCs w:val="24"/>
    </w:rPr>
  </w:style>
  <w:style w:type="paragraph" w:customStyle="1" w:styleId="SubTableul">
    <w:name w:val="Sub Table ul"/>
    <w:basedOn w:val="Subul"/>
    <w:qFormat/>
    <w:pPr>
      <w:keepLines/>
      <w:widowControl w:val="0"/>
      <w:ind w:left="630" w:hanging="315"/>
      <w:textAlignment w:val="center"/>
    </w:pPr>
  </w:style>
  <w:style w:type="paragraph" w:customStyle="1" w:styleId="Talbeul">
    <w:name w:val="Talbe ul"/>
    <w:basedOn w:val="a"/>
    <w:qFormat/>
    <w:pPr>
      <w:keepLines/>
      <w:spacing w:before="60" w:after="60"/>
    </w:pPr>
  </w:style>
  <w:style w:type="paragraph" w:customStyle="1" w:styleId="31">
    <w:name w:val="样式3"/>
    <w:basedOn w:val="a"/>
    <w:semiHidden/>
    <w:qFormat/>
    <w:pPr>
      <w:jc w:val="center"/>
    </w:pPr>
    <w:rPr>
      <w:b/>
    </w:rPr>
  </w:style>
  <w:style w:type="paragraph" w:customStyle="1" w:styleId="af5">
    <w:name w:val="表题注"/>
    <w:basedOn w:val="a3"/>
    <w:qFormat/>
    <w:pPr>
      <w:jc w:val="left"/>
    </w:pPr>
  </w:style>
  <w:style w:type="paragraph" w:customStyle="1" w:styleId="Ulinnote">
    <w:name w:val="Ul in note"/>
    <w:basedOn w:val="Notetext"/>
    <w:qFormat/>
    <w:pPr>
      <w:ind w:left="693" w:hangingChars="100" w:hanging="210"/>
    </w:pPr>
  </w:style>
  <w:style w:type="paragraph" w:customStyle="1" w:styleId="TableItemlisttext">
    <w:name w:val="Table Item list text"/>
    <w:qFormat/>
    <w:pPr>
      <w:spacing w:before="100" w:after="100" w:line="400" w:lineRule="exact"/>
      <w:ind w:left="318"/>
      <w:jc w:val="both"/>
    </w:pPr>
    <w:rPr>
      <w:rFonts w:ascii="Arial" w:hAnsi="Arial" w:cs="宋体"/>
      <w:color w:val="000000"/>
      <w:kern w:val="2"/>
      <w:sz w:val="21"/>
      <w:szCs w:val="24"/>
    </w:rPr>
  </w:style>
  <w:style w:type="paragraph" w:customStyle="1" w:styleId="60">
    <w:name w:val="样式6"/>
    <w:basedOn w:val="a"/>
    <w:semiHidden/>
    <w:qFormat/>
    <w:rPr>
      <w:sz w:val="36"/>
    </w:rPr>
  </w:style>
  <w:style w:type="paragraph" w:customStyle="1" w:styleId="Tablehead66">
    <w:name w:val="样式 Table head + (中文) 黑体 段前: 6 磅 段后: 6 磅"/>
    <w:basedOn w:val="Tablehead"/>
    <w:qFormat/>
    <w:pPr>
      <w:spacing w:beforeLines="50" w:before="120" w:afterLines="50" w:after="120"/>
    </w:pPr>
    <w:rPr>
      <w:rFonts w:eastAsia="黑体" w:cs="宋体"/>
      <w:bCs w:val="0"/>
      <w:sz w:val="28"/>
    </w:rPr>
  </w:style>
  <w:style w:type="paragraph" w:styleId="af6">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paragraph" w:customStyle="1" w:styleId="af7">
    <w:name w:val="封面表格文本"/>
    <w:qFormat/>
    <w:pPr>
      <w:spacing w:before="100" w:after="100" w:line="400" w:lineRule="exact"/>
      <w:ind w:firstLine="6197"/>
      <w:jc w:val="both"/>
    </w:pPr>
    <w:rPr>
      <w:rFonts w:ascii="Arial" w:hAnsi="Arial" w:cs="宋体"/>
      <w:b/>
      <w:bCs/>
      <w:kern w:val="2"/>
      <w:sz w:val="21"/>
      <w:szCs w:val="24"/>
    </w:rPr>
  </w:style>
  <w:style w:type="character" w:customStyle="1" w:styleId="SubliultextChar">
    <w:name w:val="Sub li/ul text Char"/>
    <w:basedOn w:val="a0"/>
    <w:link w:val="Subliultext"/>
    <w:qFormat/>
    <w:rPr>
      <w:kern w:val="21"/>
      <w:sz w:val="21"/>
      <w:szCs w:val="24"/>
    </w:rPr>
  </w:style>
  <w:style w:type="paragraph" w:customStyle="1" w:styleId="Subliultext">
    <w:name w:val="Sub li/ul text"/>
    <w:basedOn w:val="a"/>
    <w:link w:val="SubliultextChar"/>
    <w:qFormat/>
    <w:pPr>
      <w:widowControl/>
      <w:adjustRightInd w:val="0"/>
      <w:snapToGrid w:val="0"/>
      <w:spacing w:before="60" w:after="60"/>
      <w:ind w:leftChars="350" w:left="735"/>
    </w:pPr>
    <w:rPr>
      <w:rFonts w:cs="Times New Roman"/>
      <w:color w:val="auto"/>
      <w:kern w:val="21"/>
    </w:rPr>
  </w:style>
  <w:style w:type="character" w:customStyle="1" w:styleId="2CharChar">
    <w:name w:val="无编号的标题2 Char Char"/>
    <w:basedOn w:val="a0"/>
    <w:link w:val="20"/>
    <w:qFormat/>
    <w:rPr>
      <w:rFonts w:cs="Arial"/>
      <w:b/>
      <w:bCs/>
      <w:color w:val="333399"/>
      <w:sz w:val="36"/>
      <w:szCs w:val="32"/>
    </w:rPr>
  </w:style>
  <w:style w:type="paragraph" w:customStyle="1" w:styleId="12">
    <w:name w:val="样式1"/>
    <w:basedOn w:val="a"/>
    <w:semiHidden/>
    <w:qFormat/>
    <w:pPr>
      <w:jc w:val="center"/>
    </w:pPr>
    <w:rPr>
      <w:b/>
    </w:rPr>
  </w:style>
  <w:style w:type="character" w:customStyle="1" w:styleId="a9">
    <w:name w:val="页脚 字符"/>
    <w:basedOn w:val="a0"/>
    <w:link w:val="a8"/>
    <w:uiPriority w:val="99"/>
    <w:qFormat/>
    <w:rPr>
      <w:rFonts w:cs="Arial"/>
      <w:color w:val="000000"/>
      <w:sz w:val="18"/>
      <w:szCs w:val="18"/>
    </w:rPr>
  </w:style>
  <w:style w:type="character" w:customStyle="1" w:styleId="TOC10">
    <w:name w:val="TOC 1 字符"/>
    <w:basedOn w:val="a0"/>
    <w:link w:val="TOC1"/>
    <w:uiPriority w:val="39"/>
    <w:qFormat/>
    <w:rPr>
      <w:rFonts w:cs="Arial"/>
      <w:b/>
      <w:bCs/>
      <w:color w:val="000000"/>
      <w:sz w:val="21"/>
    </w:rPr>
  </w:style>
  <w:style w:type="paragraph" w:customStyle="1" w:styleId="cmd0">
    <w:name w:val="正文cmd"/>
    <w:basedOn w:val="cmd"/>
    <w:qFormat/>
    <w:pPr>
      <w:ind w:leftChars="0" w:left="0"/>
    </w:pPr>
  </w:style>
  <w:style w:type="table" w:customStyle="1" w:styleId="Tabletext">
    <w:name w:val="Table text"/>
    <w:basedOn w:val="a1"/>
    <w:uiPriority w:val="99"/>
    <w:qFormat/>
    <w:tblPr/>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af8">
    <w:name w:val="样式 宋体 黑色 居中"/>
    <w:basedOn w:val="a"/>
    <w:semiHidden/>
    <w:qFormat/>
    <w:pPr>
      <w:jc w:val="center"/>
    </w:pPr>
  </w:style>
  <w:style w:type="character" w:customStyle="1" w:styleId="SubliChar">
    <w:name w:val="Sub li Char"/>
    <w:basedOn w:val="a0"/>
    <w:link w:val="Subli"/>
    <w:qFormat/>
    <w:rPr>
      <w:rFonts w:cs="Arial"/>
      <w:snapToGrid w:val="0"/>
      <w:sz w:val="21"/>
      <w:szCs w:val="21"/>
    </w:r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Substep">
    <w:name w:val="Sub step"/>
    <w:basedOn w:val="a"/>
    <w:qFormat/>
  </w:style>
  <w:style w:type="paragraph" w:customStyle="1" w:styleId="Tabletext10">
    <w:name w:val="样式 Table text1 + 居中"/>
    <w:basedOn w:val="Tabletext166"/>
    <w:qFormat/>
  </w:style>
  <w:style w:type="table" w:customStyle="1" w:styleId="7-31">
    <w:name w:val="网格表 7 彩色 - 着色 31"/>
    <w:basedOn w:val="a1"/>
    <w:uiPriority w:val="52"/>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msolistparagraph0">
    <w:name w:val="msolistparagraph"/>
    <w:basedOn w:val="a"/>
    <w:qFormat/>
    <w:pPr>
      <w:ind w:firstLineChars="200" w:firstLine="420"/>
    </w:pPr>
    <w:rPr>
      <w:rFonts w:ascii="Calibri" w:eastAsia="等线" w:hAnsi="Calibri" w:cs="Times New Roman"/>
    </w:rPr>
  </w:style>
  <w:style w:type="paragraph" w:customStyle="1" w:styleId="Liulinnotetext">
    <w:name w:val="Li/ul in note text"/>
    <w:basedOn w:val="Notetext"/>
    <w:qFormat/>
    <w:pPr>
      <w:ind w:leftChars="380" w:left="798"/>
    </w:pPr>
  </w:style>
  <w:style w:type="table" w:customStyle="1" w:styleId="410">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9">
    <w:name w:val="封面标题"/>
    <w:qFormat/>
    <w:pPr>
      <w:spacing w:beforeLines="50" w:before="120" w:afterLines="50" w:after="120"/>
      <w:jc w:val="center"/>
    </w:pPr>
    <w:rPr>
      <w:rFonts w:ascii="Arial" w:hAnsi="Arial" w:cs="Arial"/>
      <w:b/>
      <w:bCs/>
      <w:kern w:val="21"/>
      <w:sz w:val="52"/>
      <w:szCs w:val="72"/>
    </w:rPr>
  </w:style>
  <w:style w:type="character" w:customStyle="1" w:styleId="Tabletext1Char">
    <w:name w:val="Table text1 Char"/>
    <w:basedOn w:val="a0"/>
    <w:link w:val="Tabletext1"/>
    <w:qFormat/>
    <w:rPr>
      <w:rFonts w:cs="Arial"/>
      <w:color w:val="000000"/>
      <w:sz w:val="21"/>
    </w:rPr>
  </w:style>
  <w:style w:type="paragraph" w:customStyle="1" w:styleId="afa">
    <w:name w:val="缩略语"/>
    <w:basedOn w:val="a"/>
    <w:qFormat/>
  </w:style>
  <w:style w:type="character" w:customStyle="1" w:styleId="TerminaydisplayCharChar">
    <w:name w:val="Terminay display Char Char"/>
    <w:basedOn w:val="a0"/>
    <w:link w:val="Terminaydisplay"/>
    <w:qFormat/>
    <w:rPr>
      <w:rFonts w:cs="Arial"/>
      <w:kern w:val="2"/>
      <w:sz w:val="18"/>
      <w:szCs w:val="21"/>
      <w:shd w:val="clear" w:color="auto" w:fill="F2F2F2"/>
    </w:rPr>
  </w:style>
  <w:style w:type="paragraph" w:customStyle="1" w:styleId="Substepinnote">
    <w:name w:val="Sub step in note"/>
    <w:basedOn w:val="a"/>
    <w:qFormat/>
  </w:style>
  <w:style w:type="character" w:customStyle="1" w:styleId="ab">
    <w:name w:val="页眉 字符"/>
    <w:basedOn w:val="a0"/>
    <w:link w:val="aa"/>
    <w:uiPriority w:val="99"/>
    <w:qFormat/>
    <w:rPr>
      <w:rFonts w:cs="Arial"/>
      <w:color w:val="000000"/>
      <w:sz w:val="18"/>
      <w:szCs w:val="18"/>
    </w:rPr>
  </w:style>
  <w:style w:type="paragraph" w:customStyle="1" w:styleId="Headleft">
    <w:name w:val="Head left"/>
    <w:basedOn w:val="a"/>
    <w:qFormat/>
    <w:pPr>
      <w:widowControl/>
      <w:tabs>
        <w:tab w:val="center" w:pos="4153"/>
        <w:tab w:val="right" w:pos="8306"/>
      </w:tabs>
      <w:snapToGrid w:val="0"/>
      <w:spacing w:beforeLines="50" w:before="50" w:after="0" w:line="240" w:lineRule="atLeast"/>
      <w:textAlignment w:val="auto"/>
    </w:pPr>
    <w:rPr>
      <w:szCs w:val="18"/>
    </w:rPr>
  </w:style>
  <w:style w:type="paragraph" w:customStyle="1" w:styleId="Liinnote">
    <w:name w:val="Li in note"/>
    <w:basedOn w:val="Liultext"/>
    <w:qFormat/>
    <w:pPr>
      <w:widowControl w:val="0"/>
      <w:spacing w:beforeLines="1" w:before="2" w:afterLines="50" w:after="120" w:line="240" w:lineRule="auto"/>
      <w:ind w:leftChars="0" w:left="0"/>
      <w:outlineLvl w:val="6"/>
    </w:pPr>
    <w:rPr>
      <w:rFonts w:eastAsia="黑体"/>
    </w:rPr>
  </w:style>
  <w:style w:type="paragraph" w:customStyle="1" w:styleId="Liultext">
    <w:name w:val="Li/ul text"/>
    <w:qFormat/>
    <w:pPr>
      <w:spacing w:before="60" w:after="60" w:line="400" w:lineRule="exact"/>
      <w:ind w:leftChars="200" w:left="420"/>
      <w:jc w:val="both"/>
      <w:textAlignment w:val="center"/>
    </w:pPr>
    <w:rPr>
      <w:rFonts w:ascii="Arial" w:hAnsi="Arial" w:cs="宋体"/>
      <w:kern w:val="21"/>
      <w:sz w:val="21"/>
      <w:szCs w:val="24"/>
    </w:rPr>
  </w:style>
  <w:style w:type="paragraph" w:customStyle="1" w:styleId="50">
    <w:name w:val="无编号的标题5"/>
    <w:basedOn w:val="41"/>
    <w:qFormat/>
    <w:pPr>
      <w:spacing w:before="100" w:after="0"/>
      <w:outlineLvl w:val="4"/>
    </w:pPr>
    <w:rPr>
      <w:sz w:val="28"/>
    </w:rPr>
  </w:style>
  <w:style w:type="table" w:customStyle="1" w:styleId="4-310">
    <w:name w:val="清单表 4 - 着色 31"/>
    <w:basedOn w:val="a1"/>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0">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lChar">
    <w:name w:val="Ul Char"/>
    <w:basedOn w:val="a0"/>
    <w:link w:val="Ul"/>
    <w:qFormat/>
    <w:rPr>
      <w:kern w:val="21"/>
      <w:sz w:val="21"/>
      <w:szCs w:val="24"/>
    </w:rPr>
  </w:style>
  <w:style w:type="paragraph" w:customStyle="1" w:styleId="Ul">
    <w:name w:val="Ul"/>
    <w:link w:val="UlChar"/>
    <w:qFormat/>
    <w:pPr>
      <w:tabs>
        <w:tab w:val="left" w:pos="420"/>
      </w:tabs>
      <w:adjustRightInd w:val="0"/>
      <w:snapToGrid w:val="0"/>
      <w:spacing w:before="60" w:after="60" w:line="400" w:lineRule="exact"/>
      <w:ind w:left="150" w:hangingChars="150" w:hanging="150"/>
      <w:jc w:val="both"/>
      <w:textAlignment w:val="center"/>
    </w:pPr>
    <w:rPr>
      <w:rFonts w:ascii="Arial" w:hAnsi="Arial" w:cs="Times New Roman"/>
      <w:kern w:val="21"/>
      <w:sz w:val="21"/>
      <w:szCs w:val="24"/>
    </w:rPr>
  </w:style>
  <w:style w:type="paragraph" w:customStyle="1" w:styleId="13">
    <w:name w:val="无编号的标题1"/>
    <w:next w:val="a"/>
    <w:qFormat/>
    <w:pPr>
      <w:pageBreakBefore/>
      <w:spacing w:before="100" w:after="100"/>
      <w:jc w:val="both"/>
      <w:outlineLvl w:val="0"/>
    </w:pPr>
    <w:rPr>
      <w:rFonts w:ascii="Arial" w:hAnsi="Arial" w:cs="Arial"/>
      <w:b/>
      <w:bCs/>
      <w:color w:val="333399"/>
      <w:kern w:val="44"/>
      <w:sz w:val="44"/>
      <w:szCs w:val="44"/>
    </w:rPr>
  </w:style>
  <w:style w:type="character" w:styleId="afb">
    <w:name w:val="Unresolved Mention"/>
    <w:basedOn w:val="a0"/>
    <w:uiPriority w:val="99"/>
    <w:semiHidden/>
    <w:unhideWhenUsed/>
    <w:rsid w:val="0044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jistore.wjx.cn/vm/P9nSRR3.asp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erra-1-g.djicdn.com/b2a076471c6c4b72b574a977334d3e05/RM2023/%E3%80%90%E9%99%84%E4%BB%B6%E4%B8%80%EF%BC%9ARoboMaster%20%E6%96%87%E5%8C%96%E7%90%86%E8%A7%A3%E8%B0%83%E7%A0%94%20%E3%80%91.docx"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12158-347D-47C9-A1CC-E400EB2A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Ming Mu</cp:lastModifiedBy>
  <cp:revision>4</cp:revision>
  <dcterms:created xsi:type="dcterms:W3CDTF">2023-02-28T06:19:00Z</dcterms:created>
  <dcterms:modified xsi:type="dcterms:W3CDTF">2023-03-16T08:26:00Z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D75C11A7FA77EC13F1A2FC6354EE30B5_42</vt:lpwstr>
  </property>
</Properties>
</file>