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7A48" w14:textId="6A2DED6A" w:rsidR="00CF51F7" w:rsidRPr="00C83D8B" w:rsidRDefault="003249DD" w:rsidP="00CD76C6">
      <w:pPr>
        <w:jc w:val="center"/>
        <w:rPr>
          <w:rFonts w:asciiTheme="minorEastAsia" w:hAnsiTheme="minorEastAsia"/>
          <w:b/>
          <w:sz w:val="28"/>
          <w:szCs w:val="32"/>
        </w:rPr>
      </w:pPr>
      <w:proofErr w:type="spellStart"/>
      <w:r w:rsidRPr="00C83D8B">
        <w:rPr>
          <w:rFonts w:asciiTheme="minorEastAsia" w:hAnsiTheme="minorEastAsia"/>
          <w:b/>
          <w:sz w:val="28"/>
          <w:szCs w:val="32"/>
        </w:rPr>
        <w:t>RoboMaster</w:t>
      </w:r>
      <w:proofErr w:type="spellEnd"/>
      <w:r w:rsidR="00456AF8" w:rsidRPr="00C83D8B">
        <w:rPr>
          <w:rFonts w:asciiTheme="minorEastAsia" w:hAnsiTheme="minorEastAsia"/>
          <w:b/>
          <w:sz w:val="28"/>
          <w:szCs w:val="32"/>
        </w:rPr>
        <w:t xml:space="preserve"> </w:t>
      </w:r>
      <w:r w:rsidR="00322E3B" w:rsidRPr="00C83D8B">
        <w:rPr>
          <w:rFonts w:asciiTheme="minorEastAsia" w:hAnsiTheme="minorEastAsia"/>
          <w:b/>
          <w:sz w:val="28"/>
          <w:szCs w:val="32"/>
        </w:rPr>
        <w:t>2020</w:t>
      </w:r>
      <w:proofErr w:type="gramStart"/>
      <w:r w:rsidRPr="00C83D8B">
        <w:rPr>
          <w:rFonts w:asciiTheme="minorEastAsia" w:hAnsiTheme="minorEastAsia" w:hint="eastAsia"/>
          <w:b/>
          <w:sz w:val="28"/>
          <w:szCs w:val="32"/>
        </w:rPr>
        <w:t>机甲大师赛</w:t>
      </w:r>
      <w:r w:rsidR="00CF51F7" w:rsidRPr="00C83D8B">
        <w:rPr>
          <w:rFonts w:asciiTheme="minorEastAsia" w:hAnsiTheme="minorEastAsia"/>
          <w:b/>
          <w:sz w:val="28"/>
          <w:szCs w:val="32"/>
        </w:rPr>
        <w:t>销售</w:t>
      </w:r>
      <w:proofErr w:type="gramEnd"/>
      <w:r w:rsidR="00CF51F7" w:rsidRPr="00C83D8B">
        <w:rPr>
          <w:rFonts w:asciiTheme="minorEastAsia" w:hAnsiTheme="minorEastAsia"/>
          <w:b/>
          <w:sz w:val="28"/>
          <w:szCs w:val="32"/>
        </w:rPr>
        <w:t>合同</w:t>
      </w:r>
    </w:p>
    <w:sdt>
      <w:sdtPr>
        <w:rPr>
          <w:rFonts w:asciiTheme="minorEastAsia" w:hAnsiTheme="minorEastAsia" w:hint="eastAsia"/>
          <w:sz w:val="18"/>
          <w:szCs w:val="18"/>
        </w:rPr>
        <w:id w:val="492844992"/>
        <w:placeholder>
          <w:docPart w:val="DefaultPlaceholder_1081868574"/>
        </w:placeholder>
      </w:sdtPr>
      <w:sdtEndPr>
        <w:rPr>
          <w:rFonts w:hint="default"/>
        </w:rPr>
      </w:sdtEndPr>
      <w:sdtContent>
        <w:p w14:paraId="7DB800DB" w14:textId="390C68B9" w:rsidR="00CF51F7" w:rsidRPr="00C83D8B" w:rsidRDefault="00CF51F7" w:rsidP="00E0397D">
          <w:pPr>
            <w:spacing w:line="360" w:lineRule="auto"/>
            <w:ind w:left="4620" w:right="960" w:firstLineChars="750" w:firstLine="1350"/>
            <w:rPr>
              <w:rFonts w:asciiTheme="minorEastAsia" w:hAnsiTheme="minorEastAsia"/>
              <w:sz w:val="18"/>
              <w:szCs w:val="18"/>
            </w:rPr>
          </w:pPr>
          <w:r w:rsidRPr="00C83D8B">
            <w:rPr>
              <w:rFonts w:asciiTheme="minorEastAsia" w:hAnsiTheme="minorEastAsia" w:hint="eastAsia"/>
              <w:sz w:val="18"/>
              <w:szCs w:val="18"/>
            </w:rPr>
            <w:t>合同</w:t>
          </w:r>
          <w:r w:rsidRPr="00C83D8B">
            <w:rPr>
              <w:rFonts w:asciiTheme="minorEastAsia" w:hAnsiTheme="minorEastAsia"/>
              <w:sz w:val="18"/>
              <w:szCs w:val="18"/>
            </w:rPr>
            <w:t>编号</w:t>
          </w:r>
          <w:r w:rsidR="00CD76C6">
            <w:rPr>
              <w:rFonts w:asciiTheme="minorEastAsia" w:hAnsiTheme="minorEastAsia" w:hint="eastAsia"/>
              <w:sz w:val="18"/>
              <w:szCs w:val="18"/>
            </w:rPr>
            <w:t>：</w:t>
          </w:r>
          <w:r w:rsidR="00004189" w:rsidRPr="00C83D8B">
            <w:rPr>
              <w:rFonts w:asciiTheme="minorEastAsia" w:hAnsiTheme="minorEastAsia"/>
              <w:sz w:val="18"/>
              <w:szCs w:val="18"/>
            </w:rPr>
            <w:t xml:space="preserve"> </w:t>
          </w:r>
          <w:r w:rsidR="00C83D8B">
            <w:rPr>
              <w:rFonts w:asciiTheme="minorEastAsia" w:hAnsiTheme="minorEastAsia"/>
              <w:sz w:val="18"/>
              <w:szCs w:val="18"/>
            </w:rPr>
            <w:t xml:space="preserve">             </w:t>
          </w:r>
        </w:p>
      </w:sdtContent>
    </w:sdt>
    <w:p w14:paraId="1705D68F" w14:textId="640B8A8A" w:rsidR="00FA09FC" w:rsidRPr="00C83D8B" w:rsidRDefault="00CF51F7" w:rsidP="00FA09FC">
      <w:pPr>
        <w:spacing w:line="360" w:lineRule="auto"/>
        <w:ind w:right="105"/>
        <w:rPr>
          <w:rFonts w:asciiTheme="minorEastAsia" w:hAnsiTheme="minorEastAsia"/>
          <w:b/>
          <w:sz w:val="18"/>
          <w:szCs w:val="18"/>
        </w:rPr>
      </w:pPr>
      <w:r w:rsidRPr="00C83D8B">
        <w:rPr>
          <w:rFonts w:asciiTheme="minorEastAsia" w:hAnsiTheme="minorEastAsia" w:hint="eastAsia"/>
          <w:b/>
          <w:sz w:val="18"/>
          <w:szCs w:val="18"/>
        </w:rPr>
        <w:t>甲方</w:t>
      </w:r>
      <w:r w:rsidRPr="00C83D8B">
        <w:rPr>
          <w:rFonts w:asciiTheme="minorEastAsia" w:hAnsiTheme="minorEastAsia"/>
          <w:b/>
          <w:sz w:val="18"/>
          <w:szCs w:val="18"/>
        </w:rPr>
        <w:t>：</w:t>
      </w:r>
      <w:sdt>
        <w:sdtPr>
          <w:rPr>
            <w:rFonts w:asciiTheme="minorEastAsia" w:hAnsiTheme="minorEastAsia"/>
            <w:b/>
            <w:sz w:val="18"/>
            <w:szCs w:val="18"/>
          </w:rPr>
          <w:id w:val="2089023677"/>
          <w:placeholder>
            <w:docPart w:val="DefaultPlaceholder_1081868574"/>
          </w:placeholder>
        </w:sdtPr>
        <w:sdtEndPr>
          <w:rPr>
            <w:rFonts w:hint="eastAsia"/>
          </w:rPr>
        </w:sdtEndPr>
        <w:sdtContent>
          <w:r w:rsidR="00CD76C6" w:rsidRPr="00C83D8B">
            <w:rPr>
              <w:rFonts w:ascii="Arial" w:hAnsi="Arial" w:cs="Arial" w:hint="eastAsia"/>
              <w:b/>
              <w:sz w:val="18"/>
              <w:szCs w:val="18"/>
              <w:shd w:val="clear" w:color="auto" w:fill="FFFFFF"/>
            </w:rPr>
            <w:t>深圳市</w:t>
          </w:r>
          <w:proofErr w:type="gramStart"/>
          <w:r w:rsidR="00CD76C6" w:rsidRPr="00C83D8B">
            <w:rPr>
              <w:rFonts w:ascii="Arial" w:hAnsi="Arial" w:cs="Arial" w:hint="eastAsia"/>
              <w:b/>
              <w:sz w:val="18"/>
              <w:szCs w:val="18"/>
              <w:shd w:val="clear" w:color="auto" w:fill="FFFFFF"/>
            </w:rPr>
            <w:t>睿炽</w:t>
          </w:r>
          <w:proofErr w:type="gramEnd"/>
          <w:r w:rsidR="00CD76C6" w:rsidRPr="00C83D8B">
            <w:rPr>
              <w:rFonts w:ascii="Arial" w:hAnsi="Arial" w:cs="Arial" w:hint="eastAsia"/>
              <w:b/>
              <w:sz w:val="18"/>
              <w:szCs w:val="18"/>
              <w:shd w:val="clear" w:color="auto" w:fill="FFFFFF"/>
            </w:rPr>
            <w:t>科技有限公司</w:t>
          </w:r>
        </w:sdtContent>
      </w:sdt>
    </w:p>
    <w:p w14:paraId="5604EF4F" w14:textId="2EFF754C" w:rsidR="00FA09FC" w:rsidRPr="00C83D8B" w:rsidRDefault="00FA09FC" w:rsidP="00FA09FC">
      <w:pPr>
        <w:spacing w:line="360" w:lineRule="auto"/>
        <w:ind w:right="105"/>
        <w:rPr>
          <w:rFonts w:ascii="Arial" w:hAnsi="Arial" w:cs="Arial"/>
          <w:b/>
          <w:sz w:val="18"/>
          <w:szCs w:val="18"/>
          <w:shd w:val="clear" w:color="auto" w:fill="FFFFFF"/>
        </w:rPr>
      </w:pPr>
      <w:r w:rsidRPr="00C83D8B">
        <w:rPr>
          <w:rFonts w:asciiTheme="minorEastAsia" w:hAnsiTheme="minorEastAsia" w:hint="eastAsia"/>
          <w:b/>
          <w:sz w:val="18"/>
          <w:szCs w:val="18"/>
        </w:rPr>
        <w:t>地址</w:t>
      </w:r>
      <w:r w:rsidRPr="00C83D8B">
        <w:rPr>
          <w:rFonts w:asciiTheme="minorEastAsia" w:hAnsiTheme="minorEastAsia"/>
          <w:b/>
          <w:sz w:val="18"/>
          <w:szCs w:val="18"/>
        </w:rPr>
        <w:t>：</w:t>
      </w:r>
      <w:sdt>
        <w:sdtPr>
          <w:rPr>
            <w:rFonts w:ascii="Arial" w:hAnsi="Arial" w:cs="Arial"/>
            <w:b/>
            <w:sz w:val="18"/>
            <w:szCs w:val="18"/>
            <w:shd w:val="clear" w:color="auto" w:fill="FFFFFF"/>
          </w:rPr>
          <w:id w:val="1494138229"/>
          <w:placeholder>
            <w:docPart w:val="DefaultPlaceholder_1081868574"/>
          </w:placeholder>
          <w:text/>
        </w:sdtPr>
        <w:sdtEndPr>
          <w:rPr>
            <w:rFonts w:hint="eastAsia"/>
          </w:rPr>
        </w:sdtEndPr>
        <w:sdtContent>
          <w:r w:rsidR="00851765" w:rsidRPr="00C83D8B">
            <w:rPr>
              <w:rFonts w:ascii="Arial" w:hAnsi="Arial" w:cs="Arial" w:hint="eastAsia"/>
              <w:b/>
              <w:sz w:val="18"/>
              <w:szCs w:val="18"/>
              <w:shd w:val="clear" w:color="auto" w:fill="FFFFFF"/>
            </w:rPr>
            <w:t>深圳市南山区粤海街道高新南四道</w:t>
          </w:r>
          <w:r w:rsidR="00851765" w:rsidRPr="00C83D8B">
            <w:rPr>
              <w:rFonts w:ascii="Arial" w:hAnsi="Arial" w:cs="Arial"/>
              <w:b/>
              <w:sz w:val="18"/>
              <w:szCs w:val="18"/>
              <w:shd w:val="clear" w:color="auto" w:fill="FFFFFF"/>
            </w:rPr>
            <w:t>18</w:t>
          </w:r>
          <w:r w:rsidR="00851765" w:rsidRPr="00C83D8B">
            <w:rPr>
              <w:rFonts w:ascii="Arial" w:hAnsi="Arial" w:cs="Arial" w:hint="eastAsia"/>
              <w:b/>
              <w:sz w:val="18"/>
              <w:szCs w:val="18"/>
              <w:shd w:val="clear" w:color="auto" w:fill="FFFFFF"/>
            </w:rPr>
            <w:t>号创维半导体设计大厦西座</w:t>
          </w:r>
          <w:r w:rsidR="00851765" w:rsidRPr="00C83D8B">
            <w:rPr>
              <w:rFonts w:ascii="Arial" w:hAnsi="Arial" w:cs="Arial"/>
              <w:b/>
              <w:sz w:val="18"/>
              <w:szCs w:val="18"/>
              <w:shd w:val="clear" w:color="auto" w:fill="FFFFFF"/>
            </w:rPr>
            <w:t>10</w:t>
          </w:r>
          <w:r w:rsidR="00851765" w:rsidRPr="00C83D8B">
            <w:rPr>
              <w:rFonts w:ascii="Arial" w:hAnsi="Arial" w:cs="Arial" w:hint="eastAsia"/>
              <w:b/>
              <w:sz w:val="18"/>
              <w:szCs w:val="18"/>
              <w:shd w:val="clear" w:color="auto" w:fill="FFFFFF"/>
            </w:rPr>
            <w:t>层</w:t>
          </w:r>
        </w:sdtContent>
      </w:sdt>
    </w:p>
    <w:p w14:paraId="165D8EDB" w14:textId="77777777" w:rsidR="00CF51F7" w:rsidRPr="00C83D8B" w:rsidRDefault="00CF51F7" w:rsidP="00CF51F7">
      <w:pPr>
        <w:pStyle w:val="Default"/>
        <w:spacing w:line="360" w:lineRule="auto"/>
        <w:rPr>
          <w:rFonts w:asciiTheme="minorEastAsia" w:eastAsiaTheme="minorEastAsia" w:hAnsiTheme="minorEastAsia" w:cstheme="minorBidi"/>
          <w:b/>
          <w:color w:val="auto"/>
          <w:kern w:val="2"/>
          <w:sz w:val="18"/>
          <w:szCs w:val="18"/>
        </w:rPr>
      </w:pPr>
    </w:p>
    <w:p w14:paraId="1E3E2347" w14:textId="3FC29E70" w:rsidR="00CF51F7" w:rsidRPr="00C83D8B" w:rsidRDefault="00CF51F7" w:rsidP="00CF51F7">
      <w:pPr>
        <w:pStyle w:val="Default"/>
        <w:spacing w:line="360" w:lineRule="auto"/>
        <w:rPr>
          <w:rFonts w:asciiTheme="minorEastAsia" w:eastAsiaTheme="minorEastAsia" w:hAnsiTheme="minorEastAsia" w:cstheme="minorBidi"/>
          <w:b/>
          <w:color w:val="auto"/>
          <w:kern w:val="2"/>
          <w:sz w:val="18"/>
          <w:szCs w:val="18"/>
        </w:rPr>
      </w:pPr>
      <w:r w:rsidRPr="00C83D8B">
        <w:rPr>
          <w:rFonts w:asciiTheme="minorEastAsia" w:eastAsiaTheme="minorEastAsia" w:hAnsiTheme="minorEastAsia" w:cstheme="minorBidi" w:hint="eastAsia"/>
          <w:b/>
          <w:color w:val="auto"/>
          <w:kern w:val="2"/>
          <w:sz w:val="18"/>
          <w:szCs w:val="18"/>
        </w:rPr>
        <w:t>乙方</w:t>
      </w:r>
      <w:r w:rsidR="00851765" w:rsidRPr="00FF5047">
        <w:rPr>
          <w:rFonts w:asciiTheme="minorEastAsia" w:eastAsiaTheme="minorEastAsia" w:hAnsiTheme="minorEastAsia" w:cstheme="minorBidi" w:hint="eastAsia"/>
          <w:b/>
          <w:color w:val="auto"/>
          <w:kern w:val="2"/>
          <w:sz w:val="18"/>
          <w:szCs w:val="18"/>
        </w:rPr>
        <w:t>：</w:t>
      </w:r>
      <w:sdt>
        <w:sdtPr>
          <w:rPr>
            <w:rFonts w:asciiTheme="minorEastAsia" w:eastAsiaTheme="minorEastAsia" w:hAnsiTheme="minorEastAsia" w:cstheme="minorBidi" w:hint="eastAsia"/>
            <w:b/>
            <w:color w:val="auto"/>
            <w:kern w:val="2"/>
            <w:sz w:val="18"/>
            <w:szCs w:val="18"/>
          </w:rPr>
          <w:id w:val="920073015"/>
          <w:placeholder>
            <w:docPart w:val="DefaultPlaceholder_1081868574"/>
          </w:placeholder>
        </w:sdtPr>
        <w:sdtEndPr>
          <w:rPr>
            <w:rFonts w:cs="宋体"/>
            <w:color w:val="000000"/>
            <w:kern w:val="0"/>
          </w:rPr>
        </w:sdtEndPr>
        <w:sdtContent>
          <w:r w:rsidR="00851765" w:rsidRPr="00FF5047">
            <w:rPr>
              <w:rFonts w:asciiTheme="minorEastAsia" w:eastAsiaTheme="minorEastAsia" w:hAnsiTheme="minorEastAsia" w:hint="eastAsia"/>
              <w:b/>
              <w:sz w:val="18"/>
              <w:szCs w:val="18"/>
            </w:rPr>
            <w:t>【请填写与所盖</w:t>
          </w:r>
          <w:r w:rsidR="00851765" w:rsidRPr="00FF5047">
            <w:rPr>
              <w:rFonts w:asciiTheme="minorEastAsia" w:eastAsiaTheme="minorEastAsia" w:hAnsiTheme="minorEastAsia"/>
              <w:b/>
              <w:sz w:val="18"/>
              <w:szCs w:val="18"/>
            </w:rPr>
            <w:t>鲜章文字内容</w:t>
          </w:r>
          <w:r w:rsidR="00851765" w:rsidRPr="00C83D8B">
            <w:rPr>
              <w:rFonts w:asciiTheme="minorEastAsia" w:eastAsiaTheme="minorEastAsia" w:hAnsiTheme="minorEastAsia" w:hint="eastAsia"/>
              <w:b/>
              <w:sz w:val="18"/>
              <w:szCs w:val="18"/>
            </w:rPr>
            <w:t>完全一致</w:t>
          </w:r>
          <w:r w:rsidR="00851765" w:rsidRPr="00FF5047">
            <w:rPr>
              <w:rFonts w:asciiTheme="minorEastAsia" w:eastAsiaTheme="minorEastAsia" w:hAnsiTheme="minorEastAsia"/>
              <w:b/>
              <w:sz w:val="18"/>
              <w:szCs w:val="18"/>
            </w:rPr>
            <w:t>的学校或学院名</w:t>
          </w:r>
          <w:r w:rsidR="00851765" w:rsidRPr="00FF5047">
            <w:rPr>
              <w:rFonts w:asciiTheme="minorEastAsia" w:eastAsiaTheme="minorEastAsia" w:hAnsiTheme="minorEastAsia" w:hint="eastAsia"/>
              <w:b/>
              <w:sz w:val="18"/>
              <w:szCs w:val="18"/>
            </w:rPr>
            <w:t>】</w:t>
          </w:r>
          <w:bookmarkStart w:id="0" w:name="_GoBack"/>
          <w:bookmarkEnd w:id="0"/>
        </w:sdtContent>
      </w:sdt>
    </w:p>
    <w:p w14:paraId="50DC2BB7" w14:textId="011BA1FF" w:rsidR="00CF51F7" w:rsidRPr="00C83D8B" w:rsidRDefault="00CF51F7" w:rsidP="00CF51F7">
      <w:pPr>
        <w:pStyle w:val="Default"/>
        <w:spacing w:line="360" w:lineRule="auto"/>
        <w:rPr>
          <w:rFonts w:asciiTheme="minorEastAsia" w:eastAsiaTheme="minorEastAsia" w:hAnsiTheme="minorEastAsia"/>
          <w:b/>
          <w:sz w:val="18"/>
          <w:szCs w:val="18"/>
        </w:rPr>
      </w:pPr>
      <w:r w:rsidRPr="00C83D8B">
        <w:rPr>
          <w:rFonts w:asciiTheme="minorEastAsia" w:eastAsiaTheme="minorEastAsia" w:hAnsiTheme="minorEastAsia" w:hint="eastAsia"/>
          <w:b/>
          <w:sz w:val="18"/>
          <w:szCs w:val="18"/>
        </w:rPr>
        <w:t>地址</w:t>
      </w:r>
      <w:r w:rsidR="00851765" w:rsidRPr="00FF5047">
        <w:rPr>
          <w:rFonts w:asciiTheme="minorEastAsia" w:eastAsiaTheme="minorEastAsia" w:hAnsiTheme="minorEastAsia" w:hint="eastAsia"/>
          <w:b/>
          <w:sz w:val="18"/>
          <w:szCs w:val="18"/>
        </w:rPr>
        <w:t>：</w:t>
      </w:r>
      <w:sdt>
        <w:sdtPr>
          <w:rPr>
            <w:rFonts w:asciiTheme="minorEastAsia" w:eastAsiaTheme="minorEastAsia" w:hAnsiTheme="minorEastAsia" w:hint="eastAsia"/>
            <w:b/>
            <w:sz w:val="18"/>
            <w:szCs w:val="18"/>
          </w:rPr>
          <w:id w:val="944037806"/>
          <w:placeholder>
            <w:docPart w:val="DefaultPlaceholder_1081868574"/>
          </w:placeholder>
        </w:sdtPr>
        <w:sdtContent>
          <w:r w:rsidR="00CD76C6" w:rsidRPr="00C83D8B">
            <w:rPr>
              <w:rFonts w:asciiTheme="minorEastAsia" w:eastAsiaTheme="minorEastAsia" w:hAnsiTheme="minorEastAsia" w:hint="eastAsia"/>
              <w:b/>
              <w:sz w:val="18"/>
              <w:szCs w:val="18"/>
            </w:rPr>
            <w:t>【请填写完整地址】</w:t>
          </w:r>
        </w:sdtContent>
      </w:sdt>
    </w:p>
    <w:p w14:paraId="380AE328" w14:textId="77777777" w:rsidR="00004189" w:rsidRPr="00C83D8B" w:rsidRDefault="00004189" w:rsidP="00CF51F7">
      <w:pPr>
        <w:spacing w:line="360" w:lineRule="auto"/>
        <w:ind w:right="105" w:firstLineChars="150" w:firstLine="270"/>
        <w:rPr>
          <w:rFonts w:asciiTheme="minorEastAsia" w:hAnsiTheme="minorEastAsia"/>
          <w:sz w:val="18"/>
          <w:szCs w:val="18"/>
        </w:rPr>
      </w:pPr>
    </w:p>
    <w:p w14:paraId="2985EBEA" w14:textId="77777777" w:rsidR="00CF51F7" w:rsidRPr="00C83D8B" w:rsidRDefault="00CF51F7" w:rsidP="00004189">
      <w:pPr>
        <w:spacing w:line="360" w:lineRule="auto"/>
        <w:ind w:right="105" w:firstLineChars="250" w:firstLine="450"/>
        <w:rPr>
          <w:rFonts w:asciiTheme="minorEastAsia" w:hAnsiTheme="minorEastAsia"/>
          <w:sz w:val="18"/>
          <w:szCs w:val="18"/>
        </w:rPr>
      </w:pPr>
      <w:r w:rsidRPr="00C83D8B">
        <w:rPr>
          <w:rFonts w:asciiTheme="minorEastAsia" w:hAnsiTheme="minorEastAsia" w:hint="eastAsia"/>
          <w:sz w:val="18"/>
          <w:szCs w:val="18"/>
        </w:rPr>
        <w:t>依照《中华人民共和国合同法》，甲方向乙方销售其</w:t>
      </w:r>
      <w:r w:rsidRPr="00C83D8B">
        <w:rPr>
          <w:rFonts w:asciiTheme="minorEastAsia" w:hAnsiTheme="minorEastAsia"/>
          <w:sz w:val="18"/>
          <w:szCs w:val="18"/>
        </w:rPr>
        <w:t>产品</w:t>
      </w:r>
      <w:r w:rsidRPr="00C83D8B">
        <w:rPr>
          <w:rFonts w:asciiTheme="minorEastAsia" w:hAnsiTheme="minorEastAsia" w:hint="eastAsia"/>
          <w:sz w:val="18"/>
          <w:szCs w:val="18"/>
        </w:rPr>
        <w:t>。甲乙双方友好协商后就销售事项签订本合同，以兹信守：</w:t>
      </w:r>
    </w:p>
    <w:p w14:paraId="11B84115"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产品</w:t>
      </w:r>
      <w:r w:rsidRPr="00C83D8B">
        <w:rPr>
          <w:rFonts w:asciiTheme="minorEastAsia" w:hAnsiTheme="minorEastAsia"/>
          <w:b/>
          <w:sz w:val="18"/>
          <w:szCs w:val="18"/>
        </w:rPr>
        <w:t>名称和清单</w:t>
      </w:r>
    </w:p>
    <w:sdt>
      <w:sdtPr>
        <w:rPr>
          <w:rFonts w:asciiTheme="minorEastAsia" w:hAnsiTheme="minorEastAsia" w:cs="宋体" w:hint="eastAsia"/>
          <w:b/>
          <w:bCs/>
          <w:color w:val="000000"/>
          <w:kern w:val="0"/>
          <w:sz w:val="18"/>
          <w:szCs w:val="18"/>
        </w:rPr>
        <w:id w:val="2027515354"/>
        <w:placeholder>
          <w:docPart w:val="DefaultPlaceholder_1081868574"/>
        </w:placeholder>
      </w:sdtPr>
      <w:sdtEndPr>
        <w:rPr>
          <w:rFonts w:hint="default"/>
          <w:b w:val="0"/>
          <w:bCs w:val="0"/>
        </w:rPr>
      </w:sdtEndPr>
      <w:sdtContent>
        <w:tbl>
          <w:tblPr>
            <w:tblW w:w="9064" w:type="dxa"/>
            <w:jc w:val="center"/>
            <w:tblLook w:val="04A0" w:firstRow="1" w:lastRow="0" w:firstColumn="1" w:lastColumn="0" w:noHBand="0" w:noVBand="1"/>
          </w:tblPr>
          <w:tblGrid>
            <w:gridCol w:w="626"/>
            <w:gridCol w:w="3907"/>
            <w:gridCol w:w="1016"/>
            <w:gridCol w:w="755"/>
            <w:gridCol w:w="1134"/>
            <w:gridCol w:w="755"/>
            <w:gridCol w:w="871"/>
          </w:tblGrid>
          <w:tr w:rsidR="008E6E3A" w:rsidRPr="00FF5047" w14:paraId="299DDB25" w14:textId="77777777" w:rsidTr="00C83D8B">
            <w:trPr>
              <w:trHeight w:val="285"/>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1E13" w14:textId="5C762B6D"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序号</w:t>
                </w:r>
              </w:p>
            </w:tc>
            <w:tc>
              <w:tcPr>
                <w:tcW w:w="3907" w:type="dxa"/>
                <w:tcBorders>
                  <w:top w:val="single" w:sz="4" w:space="0" w:color="auto"/>
                  <w:left w:val="nil"/>
                  <w:bottom w:val="single" w:sz="4" w:space="0" w:color="auto"/>
                  <w:right w:val="single" w:sz="4" w:space="0" w:color="auto"/>
                </w:tcBorders>
                <w:shd w:val="clear" w:color="auto" w:fill="auto"/>
                <w:noWrap/>
                <w:vAlign w:val="center"/>
                <w:hideMark/>
              </w:tcPr>
              <w:p w14:paraId="22439CCA"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名称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16E2BBB7"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市场价（元）</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13481627"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869243"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教育折扣价（元）</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78A5E1BD"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数量</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0ED201DB"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总价（元）</w:t>
                </w:r>
              </w:p>
            </w:tc>
          </w:tr>
          <w:tr w:rsidR="00851765" w:rsidRPr="00FF5047" w14:paraId="18EB0FE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14:paraId="5D540128" w14:textId="46D4F75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w:t>
                </w:r>
              </w:p>
            </w:tc>
            <w:tc>
              <w:tcPr>
                <w:tcW w:w="3907" w:type="dxa"/>
                <w:tcBorders>
                  <w:top w:val="nil"/>
                  <w:left w:val="nil"/>
                  <w:bottom w:val="single" w:sz="4" w:space="0" w:color="auto"/>
                  <w:right w:val="single" w:sz="4" w:space="0" w:color="auto"/>
                </w:tcBorders>
                <w:shd w:val="clear" w:color="auto" w:fill="auto"/>
                <w:noWrap/>
                <w:vAlign w:val="center"/>
              </w:tcPr>
              <w:p w14:paraId="7ABD3A3D" w14:textId="6D0098A1"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M3508 P19</w:t>
                </w:r>
                <w:r w:rsidRPr="00C83D8B">
                  <w:rPr>
                    <w:rFonts w:asciiTheme="minorEastAsia" w:hAnsiTheme="minorEastAsia" w:hint="eastAsia"/>
                    <w:sz w:val="18"/>
                    <w:szCs w:val="18"/>
                  </w:rPr>
                  <w:t>直流无刷减速电机</w:t>
                </w:r>
              </w:p>
            </w:tc>
            <w:tc>
              <w:tcPr>
                <w:tcW w:w="1016" w:type="dxa"/>
                <w:tcBorders>
                  <w:top w:val="nil"/>
                  <w:left w:val="nil"/>
                  <w:bottom w:val="single" w:sz="4" w:space="0" w:color="auto"/>
                  <w:right w:val="single" w:sz="4" w:space="0" w:color="auto"/>
                </w:tcBorders>
                <w:shd w:val="clear" w:color="auto" w:fill="auto"/>
                <w:noWrap/>
                <w:vAlign w:val="center"/>
              </w:tcPr>
              <w:p w14:paraId="487026C7" w14:textId="4AEC5D3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tcPr>
              <w:p w14:paraId="118C7A6F" w14:textId="7777777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tcPr>
              <w:p w14:paraId="5541BB81" w14:textId="68BFC849"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tcPr>
              <w:p w14:paraId="55C33321" w14:textId="7777777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tcPr>
              <w:p w14:paraId="3C8D6F13" w14:textId="77777777" w:rsidR="00851765" w:rsidRPr="00C83D8B" w:rsidRDefault="00851765">
                <w:pPr>
                  <w:widowControl/>
                  <w:jc w:val="center"/>
                  <w:rPr>
                    <w:rFonts w:asciiTheme="minorEastAsia" w:hAnsiTheme="minorEastAsia"/>
                    <w:color w:val="000000"/>
                    <w:sz w:val="18"/>
                    <w:szCs w:val="18"/>
                  </w:rPr>
                </w:pPr>
              </w:p>
            </w:tc>
          </w:tr>
          <w:tr w:rsidR="00851765" w:rsidRPr="00FF5047" w14:paraId="3BCBEEA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7ECD0D7" w14:textId="20738E2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w:t>
                </w:r>
              </w:p>
            </w:tc>
            <w:tc>
              <w:tcPr>
                <w:tcW w:w="3907" w:type="dxa"/>
                <w:tcBorders>
                  <w:top w:val="nil"/>
                  <w:left w:val="nil"/>
                  <w:bottom w:val="single" w:sz="4" w:space="0" w:color="auto"/>
                  <w:right w:val="single" w:sz="4" w:space="0" w:color="auto"/>
                </w:tcBorders>
                <w:shd w:val="clear" w:color="auto" w:fill="auto"/>
                <w:noWrap/>
                <w:vAlign w:val="center"/>
                <w:hideMark/>
              </w:tcPr>
              <w:p w14:paraId="43149D00" w14:textId="462FCDC8"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C620 </w:t>
                </w:r>
                <w:r w:rsidRPr="00C83D8B">
                  <w:rPr>
                    <w:rFonts w:asciiTheme="minorEastAsia" w:hAnsiTheme="minorEastAsia" w:hint="eastAsia"/>
                    <w:sz w:val="18"/>
                    <w:szCs w:val="18"/>
                  </w:rPr>
                  <w:t>无刷电机调速器</w:t>
                </w:r>
              </w:p>
            </w:tc>
            <w:tc>
              <w:tcPr>
                <w:tcW w:w="1016" w:type="dxa"/>
                <w:tcBorders>
                  <w:top w:val="nil"/>
                  <w:left w:val="nil"/>
                  <w:bottom w:val="single" w:sz="4" w:space="0" w:color="auto"/>
                  <w:right w:val="single" w:sz="4" w:space="0" w:color="auto"/>
                </w:tcBorders>
                <w:shd w:val="clear" w:color="auto" w:fill="auto"/>
                <w:noWrap/>
                <w:vAlign w:val="center"/>
                <w:hideMark/>
              </w:tcPr>
              <w:p w14:paraId="08D7DB20" w14:textId="32F63A5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399</w:t>
                </w:r>
              </w:p>
            </w:tc>
            <w:tc>
              <w:tcPr>
                <w:tcW w:w="755" w:type="dxa"/>
                <w:tcBorders>
                  <w:top w:val="nil"/>
                  <w:left w:val="nil"/>
                  <w:bottom w:val="single" w:sz="4" w:space="0" w:color="auto"/>
                  <w:right w:val="single" w:sz="4" w:space="0" w:color="auto"/>
                </w:tcBorders>
                <w:shd w:val="clear" w:color="auto" w:fill="auto"/>
                <w:vAlign w:val="center"/>
                <w:hideMark/>
              </w:tcPr>
              <w:p w14:paraId="5BFE1119" w14:textId="4E95601E"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CE2C7F2" w14:textId="2B28ED6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239</w:t>
                </w:r>
              </w:p>
            </w:tc>
            <w:tc>
              <w:tcPr>
                <w:tcW w:w="755" w:type="dxa"/>
                <w:tcBorders>
                  <w:top w:val="nil"/>
                  <w:left w:val="nil"/>
                  <w:bottom w:val="single" w:sz="4" w:space="0" w:color="auto"/>
                  <w:right w:val="single" w:sz="4" w:space="0" w:color="auto"/>
                </w:tcBorders>
                <w:shd w:val="clear" w:color="auto" w:fill="auto"/>
                <w:vAlign w:val="center"/>
                <w:hideMark/>
              </w:tcPr>
              <w:p w14:paraId="631D5CEA" w14:textId="53953CE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8825A37" w14:textId="1F4F7518" w:rsidR="00851765" w:rsidRPr="00C83D8B" w:rsidRDefault="00851765">
                <w:pPr>
                  <w:widowControl/>
                  <w:jc w:val="center"/>
                  <w:rPr>
                    <w:rFonts w:asciiTheme="minorEastAsia" w:hAnsiTheme="minorEastAsia"/>
                    <w:color w:val="000000"/>
                    <w:sz w:val="18"/>
                    <w:szCs w:val="18"/>
                  </w:rPr>
                </w:pPr>
              </w:p>
            </w:tc>
          </w:tr>
          <w:tr w:rsidR="00851765" w:rsidRPr="00FF5047" w14:paraId="311932F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9908F69" w14:textId="5C2955E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w:t>
                </w:r>
              </w:p>
            </w:tc>
            <w:tc>
              <w:tcPr>
                <w:tcW w:w="3907" w:type="dxa"/>
                <w:tcBorders>
                  <w:top w:val="nil"/>
                  <w:left w:val="nil"/>
                  <w:bottom w:val="single" w:sz="4" w:space="0" w:color="auto"/>
                  <w:right w:val="single" w:sz="4" w:space="0" w:color="auto"/>
                </w:tcBorders>
                <w:shd w:val="clear" w:color="auto" w:fill="auto"/>
                <w:noWrap/>
                <w:vAlign w:val="center"/>
                <w:hideMark/>
              </w:tcPr>
              <w:p w14:paraId="59DA6ED5" w14:textId="6944F08D"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M3508 </w:t>
                </w:r>
                <w:r w:rsidRPr="00C83D8B">
                  <w:rPr>
                    <w:rFonts w:asciiTheme="minorEastAsia" w:hAnsiTheme="minorEastAsia" w:hint="eastAsia"/>
                    <w:sz w:val="18"/>
                    <w:szCs w:val="18"/>
                  </w:rPr>
                  <w:t>附件包</w:t>
                </w:r>
              </w:p>
            </w:tc>
            <w:tc>
              <w:tcPr>
                <w:tcW w:w="1016" w:type="dxa"/>
                <w:tcBorders>
                  <w:top w:val="nil"/>
                  <w:left w:val="nil"/>
                  <w:bottom w:val="single" w:sz="4" w:space="0" w:color="auto"/>
                  <w:right w:val="single" w:sz="4" w:space="0" w:color="auto"/>
                </w:tcBorders>
                <w:shd w:val="clear" w:color="auto" w:fill="auto"/>
                <w:noWrap/>
                <w:vAlign w:val="center"/>
                <w:hideMark/>
              </w:tcPr>
              <w:p w14:paraId="2BDACA5B" w14:textId="14CD4FD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339</w:t>
                </w:r>
              </w:p>
            </w:tc>
            <w:tc>
              <w:tcPr>
                <w:tcW w:w="755" w:type="dxa"/>
                <w:tcBorders>
                  <w:top w:val="nil"/>
                  <w:left w:val="nil"/>
                  <w:bottom w:val="single" w:sz="4" w:space="0" w:color="auto"/>
                  <w:right w:val="single" w:sz="4" w:space="0" w:color="auto"/>
                </w:tcBorders>
                <w:shd w:val="clear" w:color="auto" w:fill="auto"/>
                <w:noWrap/>
                <w:vAlign w:val="center"/>
                <w:hideMark/>
              </w:tcPr>
              <w:p w14:paraId="0391CAE5" w14:textId="64E38AA5"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B2171C3" w14:textId="237D36FD"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203</w:t>
                </w:r>
              </w:p>
            </w:tc>
            <w:tc>
              <w:tcPr>
                <w:tcW w:w="755" w:type="dxa"/>
                <w:tcBorders>
                  <w:top w:val="nil"/>
                  <w:left w:val="nil"/>
                  <w:bottom w:val="single" w:sz="4" w:space="0" w:color="auto"/>
                  <w:right w:val="single" w:sz="4" w:space="0" w:color="auto"/>
                </w:tcBorders>
                <w:shd w:val="clear" w:color="auto" w:fill="auto"/>
                <w:noWrap/>
                <w:vAlign w:val="center"/>
                <w:hideMark/>
              </w:tcPr>
              <w:p w14:paraId="1D15ECA8" w14:textId="3800EAB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6D249FF4" w14:textId="163A2B5B" w:rsidR="00851765" w:rsidRPr="00C83D8B" w:rsidRDefault="00851765">
                <w:pPr>
                  <w:widowControl/>
                  <w:jc w:val="center"/>
                  <w:rPr>
                    <w:rFonts w:asciiTheme="minorEastAsia" w:hAnsiTheme="minorEastAsia"/>
                    <w:color w:val="000000"/>
                    <w:sz w:val="18"/>
                    <w:szCs w:val="18"/>
                  </w:rPr>
                </w:pPr>
              </w:p>
            </w:tc>
          </w:tr>
          <w:tr w:rsidR="00851765" w:rsidRPr="00FF5047" w14:paraId="3480AE0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EC46FEB" w14:textId="15B344C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w:t>
                </w:r>
              </w:p>
            </w:tc>
            <w:tc>
              <w:tcPr>
                <w:tcW w:w="3907" w:type="dxa"/>
                <w:tcBorders>
                  <w:top w:val="nil"/>
                  <w:left w:val="nil"/>
                  <w:bottom w:val="single" w:sz="4" w:space="0" w:color="auto"/>
                  <w:right w:val="single" w:sz="4" w:space="0" w:color="auto"/>
                </w:tcBorders>
                <w:shd w:val="clear" w:color="auto" w:fill="auto"/>
                <w:noWrap/>
                <w:vAlign w:val="center"/>
                <w:hideMark/>
              </w:tcPr>
              <w:p w14:paraId="41064377" w14:textId="48A4F8F0"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M2006 P36 </w:t>
                </w:r>
                <w:r w:rsidRPr="00C83D8B">
                  <w:rPr>
                    <w:rFonts w:asciiTheme="minorEastAsia" w:hAnsiTheme="minorEastAsia" w:hint="eastAsia"/>
                    <w:sz w:val="18"/>
                    <w:szCs w:val="18"/>
                  </w:rPr>
                  <w:t>直流无刷减速电机</w:t>
                </w:r>
              </w:p>
            </w:tc>
            <w:tc>
              <w:tcPr>
                <w:tcW w:w="1016" w:type="dxa"/>
                <w:tcBorders>
                  <w:top w:val="nil"/>
                  <w:left w:val="nil"/>
                  <w:bottom w:val="single" w:sz="4" w:space="0" w:color="auto"/>
                  <w:right w:val="single" w:sz="4" w:space="0" w:color="auto"/>
                </w:tcBorders>
                <w:shd w:val="clear" w:color="auto" w:fill="auto"/>
                <w:noWrap/>
                <w:vAlign w:val="center"/>
                <w:hideMark/>
              </w:tcPr>
              <w:p w14:paraId="285715CE" w14:textId="7BEEE5E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259</w:t>
                </w:r>
              </w:p>
            </w:tc>
            <w:tc>
              <w:tcPr>
                <w:tcW w:w="755" w:type="dxa"/>
                <w:tcBorders>
                  <w:top w:val="nil"/>
                  <w:left w:val="nil"/>
                  <w:bottom w:val="single" w:sz="4" w:space="0" w:color="auto"/>
                  <w:right w:val="single" w:sz="4" w:space="0" w:color="auto"/>
                </w:tcBorders>
                <w:shd w:val="clear" w:color="auto" w:fill="auto"/>
                <w:vAlign w:val="center"/>
                <w:hideMark/>
              </w:tcPr>
              <w:p w14:paraId="2FEC570E" w14:textId="509DFB9A"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8D4780C" w14:textId="16F5C8A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155</w:t>
                </w:r>
              </w:p>
            </w:tc>
            <w:tc>
              <w:tcPr>
                <w:tcW w:w="755" w:type="dxa"/>
                <w:tcBorders>
                  <w:top w:val="nil"/>
                  <w:left w:val="nil"/>
                  <w:bottom w:val="single" w:sz="4" w:space="0" w:color="auto"/>
                  <w:right w:val="single" w:sz="4" w:space="0" w:color="auto"/>
                </w:tcBorders>
                <w:shd w:val="clear" w:color="auto" w:fill="auto"/>
                <w:vAlign w:val="center"/>
                <w:hideMark/>
              </w:tcPr>
              <w:p w14:paraId="2A0E3489" w14:textId="57CA2FF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E022CE1" w14:textId="029EFB97" w:rsidR="00851765" w:rsidRPr="00C83D8B" w:rsidRDefault="00851765">
                <w:pPr>
                  <w:widowControl/>
                  <w:jc w:val="center"/>
                  <w:rPr>
                    <w:rFonts w:asciiTheme="minorEastAsia" w:hAnsiTheme="minorEastAsia"/>
                    <w:color w:val="000000"/>
                    <w:sz w:val="18"/>
                    <w:szCs w:val="18"/>
                  </w:rPr>
                </w:pPr>
              </w:p>
            </w:tc>
          </w:tr>
          <w:tr w:rsidR="00851765" w:rsidRPr="00FF5047" w14:paraId="31EE00F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7A0E070" w14:textId="6E1F4EF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5</w:t>
                </w:r>
              </w:p>
            </w:tc>
            <w:tc>
              <w:tcPr>
                <w:tcW w:w="3907" w:type="dxa"/>
                <w:tcBorders>
                  <w:top w:val="nil"/>
                  <w:left w:val="nil"/>
                  <w:bottom w:val="single" w:sz="4" w:space="0" w:color="auto"/>
                  <w:right w:val="single" w:sz="4" w:space="0" w:color="auto"/>
                </w:tcBorders>
                <w:shd w:val="clear" w:color="auto" w:fill="auto"/>
                <w:noWrap/>
                <w:vAlign w:val="center"/>
                <w:hideMark/>
              </w:tcPr>
              <w:p w14:paraId="01CF14BD" w14:textId="241F0911"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C610 </w:t>
                </w:r>
                <w:r w:rsidRPr="00C83D8B">
                  <w:rPr>
                    <w:rFonts w:asciiTheme="minorEastAsia" w:hAnsiTheme="minorEastAsia" w:hint="eastAsia"/>
                    <w:sz w:val="18"/>
                    <w:szCs w:val="18"/>
                  </w:rPr>
                  <w:t>无刷电机调速器</w:t>
                </w:r>
              </w:p>
            </w:tc>
            <w:tc>
              <w:tcPr>
                <w:tcW w:w="1016" w:type="dxa"/>
                <w:tcBorders>
                  <w:top w:val="nil"/>
                  <w:left w:val="nil"/>
                  <w:bottom w:val="single" w:sz="4" w:space="0" w:color="auto"/>
                  <w:right w:val="single" w:sz="4" w:space="0" w:color="auto"/>
                </w:tcBorders>
                <w:shd w:val="clear" w:color="auto" w:fill="auto"/>
                <w:noWrap/>
                <w:vAlign w:val="center"/>
                <w:hideMark/>
              </w:tcPr>
              <w:p w14:paraId="005B474B" w14:textId="55AB9A2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159</w:t>
                </w:r>
              </w:p>
            </w:tc>
            <w:tc>
              <w:tcPr>
                <w:tcW w:w="755" w:type="dxa"/>
                <w:tcBorders>
                  <w:top w:val="nil"/>
                  <w:left w:val="nil"/>
                  <w:bottom w:val="single" w:sz="4" w:space="0" w:color="auto"/>
                  <w:right w:val="single" w:sz="4" w:space="0" w:color="auto"/>
                </w:tcBorders>
                <w:shd w:val="clear" w:color="auto" w:fill="auto"/>
                <w:vAlign w:val="center"/>
                <w:hideMark/>
              </w:tcPr>
              <w:p w14:paraId="48CAB74E" w14:textId="28266FB4"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3E6F882" w14:textId="3345C739"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95</w:t>
                </w:r>
              </w:p>
            </w:tc>
            <w:tc>
              <w:tcPr>
                <w:tcW w:w="755" w:type="dxa"/>
                <w:tcBorders>
                  <w:top w:val="nil"/>
                  <w:left w:val="nil"/>
                  <w:bottom w:val="single" w:sz="4" w:space="0" w:color="auto"/>
                  <w:right w:val="single" w:sz="4" w:space="0" w:color="auto"/>
                </w:tcBorders>
                <w:shd w:val="clear" w:color="auto" w:fill="auto"/>
                <w:vAlign w:val="center"/>
                <w:hideMark/>
              </w:tcPr>
              <w:p w14:paraId="6ED86040" w14:textId="6598076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DF16CF5" w14:textId="14622344" w:rsidR="00851765" w:rsidRPr="00C83D8B" w:rsidRDefault="00851765">
                <w:pPr>
                  <w:widowControl/>
                  <w:jc w:val="center"/>
                  <w:rPr>
                    <w:rFonts w:asciiTheme="minorEastAsia" w:hAnsiTheme="minorEastAsia"/>
                    <w:color w:val="000000"/>
                    <w:sz w:val="18"/>
                    <w:szCs w:val="18"/>
                  </w:rPr>
                </w:pPr>
              </w:p>
            </w:tc>
          </w:tr>
          <w:tr w:rsidR="00851765" w:rsidRPr="00FF5047" w14:paraId="6A14700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A8F235" w14:textId="16F8B59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6</w:t>
                </w:r>
              </w:p>
            </w:tc>
            <w:tc>
              <w:tcPr>
                <w:tcW w:w="3907" w:type="dxa"/>
                <w:tcBorders>
                  <w:top w:val="nil"/>
                  <w:left w:val="nil"/>
                  <w:bottom w:val="single" w:sz="4" w:space="0" w:color="auto"/>
                  <w:right w:val="single" w:sz="4" w:space="0" w:color="auto"/>
                </w:tcBorders>
                <w:shd w:val="clear" w:color="auto" w:fill="auto"/>
                <w:noWrap/>
                <w:vAlign w:val="center"/>
                <w:hideMark/>
              </w:tcPr>
              <w:p w14:paraId="76609E3D" w14:textId="126C3EF1"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GM6020 </w:t>
                </w:r>
                <w:r w:rsidRPr="00C83D8B">
                  <w:rPr>
                    <w:rFonts w:asciiTheme="minorEastAsia" w:hAnsiTheme="minorEastAsia" w:hint="eastAsia"/>
                    <w:color w:val="000000"/>
                    <w:sz w:val="18"/>
                    <w:szCs w:val="18"/>
                  </w:rPr>
                  <w:t>直流无刷电机</w:t>
                </w:r>
              </w:p>
            </w:tc>
            <w:tc>
              <w:tcPr>
                <w:tcW w:w="1016" w:type="dxa"/>
                <w:tcBorders>
                  <w:top w:val="nil"/>
                  <w:left w:val="nil"/>
                  <w:bottom w:val="single" w:sz="4" w:space="0" w:color="auto"/>
                  <w:right w:val="single" w:sz="4" w:space="0" w:color="auto"/>
                </w:tcBorders>
                <w:shd w:val="clear" w:color="auto" w:fill="auto"/>
                <w:noWrap/>
                <w:vAlign w:val="center"/>
                <w:hideMark/>
              </w:tcPr>
              <w:p w14:paraId="73A372D5" w14:textId="5DB769C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899</w:t>
                </w:r>
              </w:p>
            </w:tc>
            <w:tc>
              <w:tcPr>
                <w:tcW w:w="755" w:type="dxa"/>
                <w:tcBorders>
                  <w:top w:val="nil"/>
                  <w:left w:val="nil"/>
                  <w:bottom w:val="single" w:sz="4" w:space="0" w:color="auto"/>
                  <w:right w:val="single" w:sz="4" w:space="0" w:color="auto"/>
                </w:tcBorders>
                <w:shd w:val="clear" w:color="auto" w:fill="auto"/>
                <w:vAlign w:val="center"/>
                <w:hideMark/>
              </w:tcPr>
              <w:p w14:paraId="60794C23" w14:textId="13EF976F"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86AD72C" w14:textId="606118E2"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539</w:t>
                </w:r>
              </w:p>
            </w:tc>
            <w:tc>
              <w:tcPr>
                <w:tcW w:w="755" w:type="dxa"/>
                <w:tcBorders>
                  <w:top w:val="nil"/>
                  <w:left w:val="nil"/>
                  <w:bottom w:val="single" w:sz="4" w:space="0" w:color="auto"/>
                  <w:right w:val="single" w:sz="4" w:space="0" w:color="auto"/>
                </w:tcBorders>
                <w:shd w:val="clear" w:color="auto" w:fill="auto"/>
                <w:vAlign w:val="center"/>
                <w:hideMark/>
              </w:tcPr>
              <w:p w14:paraId="25CD8183" w14:textId="69914BD9"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7EE3FDA" w14:textId="0617AB76" w:rsidR="00851765" w:rsidRPr="00C83D8B" w:rsidRDefault="00851765">
                <w:pPr>
                  <w:widowControl/>
                  <w:jc w:val="center"/>
                  <w:rPr>
                    <w:rFonts w:asciiTheme="minorEastAsia" w:hAnsiTheme="minorEastAsia"/>
                    <w:color w:val="000000"/>
                    <w:sz w:val="18"/>
                    <w:szCs w:val="18"/>
                  </w:rPr>
                </w:pPr>
              </w:p>
            </w:tc>
          </w:tr>
          <w:tr w:rsidR="00851765" w:rsidRPr="00FF5047" w14:paraId="4D9CD674"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D1B851B" w14:textId="0804750A"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7</w:t>
                </w:r>
              </w:p>
            </w:tc>
            <w:tc>
              <w:tcPr>
                <w:tcW w:w="3907" w:type="dxa"/>
                <w:tcBorders>
                  <w:top w:val="nil"/>
                  <w:left w:val="nil"/>
                  <w:bottom w:val="single" w:sz="4" w:space="0" w:color="auto"/>
                  <w:right w:val="single" w:sz="4" w:space="0" w:color="auto"/>
                </w:tcBorders>
                <w:shd w:val="clear" w:color="auto" w:fill="auto"/>
                <w:noWrap/>
                <w:vAlign w:val="center"/>
                <w:hideMark/>
              </w:tcPr>
              <w:p w14:paraId="13CE233F" w14:textId="6C787EA9"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SNAIL 2305 </w:t>
                </w:r>
                <w:r w:rsidRPr="00C83D8B">
                  <w:rPr>
                    <w:rFonts w:asciiTheme="minorEastAsia" w:hAnsiTheme="minorEastAsia" w:hint="eastAsia"/>
                    <w:color w:val="000000"/>
                    <w:sz w:val="18"/>
                    <w:szCs w:val="18"/>
                  </w:rPr>
                  <w:t>直流无刷电机</w:t>
                </w:r>
              </w:p>
            </w:tc>
            <w:tc>
              <w:tcPr>
                <w:tcW w:w="1016" w:type="dxa"/>
                <w:tcBorders>
                  <w:top w:val="nil"/>
                  <w:left w:val="nil"/>
                  <w:bottom w:val="single" w:sz="4" w:space="0" w:color="auto"/>
                  <w:right w:val="single" w:sz="4" w:space="0" w:color="auto"/>
                </w:tcBorders>
                <w:shd w:val="clear" w:color="auto" w:fill="auto"/>
                <w:noWrap/>
                <w:vAlign w:val="center"/>
                <w:hideMark/>
              </w:tcPr>
              <w:p w14:paraId="662AD178" w14:textId="65A0011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129</w:t>
                </w:r>
              </w:p>
            </w:tc>
            <w:tc>
              <w:tcPr>
                <w:tcW w:w="755" w:type="dxa"/>
                <w:tcBorders>
                  <w:top w:val="nil"/>
                  <w:left w:val="nil"/>
                  <w:bottom w:val="single" w:sz="4" w:space="0" w:color="auto"/>
                  <w:right w:val="single" w:sz="4" w:space="0" w:color="auto"/>
                </w:tcBorders>
                <w:shd w:val="clear" w:color="auto" w:fill="auto"/>
                <w:vAlign w:val="center"/>
                <w:hideMark/>
              </w:tcPr>
              <w:p w14:paraId="13B2E188" w14:textId="5519895C"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082D853" w14:textId="4656DE8B"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77</w:t>
                </w:r>
              </w:p>
            </w:tc>
            <w:tc>
              <w:tcPr>
                <w:tcW w:w="755" w:type="dxa"/>
                <w:tcBorders>
                  <w:top w:val="nil"/>
                  <w:left w:val="nil"/>
                  <w:bottom w:val="single" w:sz="4" w:space="0" w:color="auto"/>
                  <w:right w:val="single" w:sz="4" w:space="0" w:color="auto"/>
                </w:tcBorders>
                <w:shd w:val="clear" w:color="auto" w:fill="auto"/>
                <w:vAlign w:val="center"/>
                <w:hideMark/>
              </w:tcPr>
              <w:p w14:paraId="46B1D1A7" w14:textId="4FB770C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EC4C3EB" w14:textId="4B6F5545" w:rsidR="00851765" w:rsidRPr="00C83D8B" w:rsidRDefault="00851765">
                <w:pPr>
                  <w:widowControl/>
                  <w:jc w:val="center"/>
                  <w:rPr>
                    <w:rFonts w:asciiTheme="minorEastAsia" w:hAnsiTheme="minorEastAsia"/>
                    <w:color w:val="000000"/>
                    <w:sz w:val="18"/>
                    <w:szCs w:val="18"/>
                  </w:rPr>
                </w:pPr>
              </w:p>
            </w:tc>
          </w:tr>
          <w:tr w:rsidR="00851765" w:rsidRPr="00FF5047" w14:paraId="586BA06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4DBEFF1" w14:textId="0DA458C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8</w:t>
                </w:r>
              </w:p>
            </w:tc>
            <w:tc>
              <w:tcPr>
                <w:tcW w:w="3907" w:type="dxa"/>
                <w:tcBorders>
                  <w:top w:val="nil"/>
                  <w:left w:val="nil"/>
                  <w:bottom w:val="single" w:sz="4" w:space="0" w:color="auto"/>
                  <w:right w:val="single" w:sz="4" w:space="0" w:color="auto"/>
                </w:tcBorders>
                <w:shd w:val="clear" w:color="auto" w:fill="auto"/>
                <w:noWrap/>
                <w:vAlign w:val="center"/>
                <w:hideMark/>
              </w:tcPr>
              <w:p w14:paraId="5490B52F" w14:textId="6282A9F2"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C615 </w:t>
                </w:r>
                <w:r w:rsidRPr="00C83D8B">
                  <w:rPr>
                    <w:rFonts w:asciiTheme="minorEastAsia" w:hAnsiTheme="minorEastAsia" w:hint="eastAsia"/>
                    <w:color w:val="000000"/>
                    <w:sz w:val="18"/>
                    <w:szCs w:val="18"/>
                  </w:rPr>
                  <w:t>无刷电机调速器</w:t>
                </w:r>
              </w:p>
            </w:tc>
            <w:tc>
              <w:tcPr>
                <w:tcW w:w="1016" w:type="dxa"/>
                <w:tcBorders>
                  <w:top w:val="nil"/>
                  <w:left w:val="nil"/>
                  <w:bottom w:val="single" w:sz="4" w:space="0" w:color="auto"/>
                  <w:right w:val="single" w:sz="4" w:space="0" w:color="auto"/>
                </w:tcBorders>
                <w:shd w:val="clear" w:color="auto" w:fill="auto"/>
                <w:noWrap/>
                <w:vAlign w:val="center"/>
                <w:hideMark/>
              </w:tcPr>
              <w:p w14:paraId="4E83B499" w14:textId="49BE8D3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109</w:t>
                </w:r>
              </w:p>
            </w:tc>
            <w:tc>
              <w:tcPr>
                <w:tcW w:w="755" w:type="dxa"/>
                <w:tcBorders>
                  <w:top w:val="nil"/>
                  <w:left w:val="nil"/>
                  <w:bottom w:val="single" w:sz="4" w:space="0" w:color="auto"/>
                  <w:right w:val="single" w:sz="4" w:space="0" w:color="auto"/>
                </w:tcBorders>
                <w:shd w:val="clear" w:color="auto" w:fill="auto"/>
                <w:vAlign w:val="center"/>
                <w:hideMark/>
              </w:tcPr>
              <w:p w14:paraId="2DB43A55" w14:textId="09270805"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62EA62B" w14:textId="2E3D65A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65</w:t>
                </w:r>
              </w:p>
            </w:tc>
            <w:tc>
              <w:tcPr>
                <w:tcW w:w="755" w:type="dxa"/>
                <w:tcBorders>
                  <w:top w:val="nil"/>
                  <w:left w:val="nil"/>
                  <w:bottom w:val="single" w:sz="4" w:space="0" w:color="auto"/>
                  <w:right w:val="single" w:sz="4" w:space="0" w:color="auto"/>
                </w:tcBorders>
                <w:shd w:val="clear" w:color="auto" w:fill="auto"/>
                <w:vAlign w:val="center"/>
                <w:hideMark/>
              </w:tcPr>
              <w:p w14:paraId="76A9B0E9" w14:textId="396B5406"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6F4CD0F" w14:textId="65834A76" w:rsidR="00851765" w:rsidRPr="00C83D8B" w:rsidRDefault="00851765">
                <w:pPr>
                  <w:widowControl/>
                  <w:jc w:val="center"/>
                  <w:rPr>
                    <w:rFonts w:asciiTheme="minorEastAsia" w:hAnsiTheme="minorEastAsia"/>
                    <w:color w:val="000000"/>
                    <w:sz w:val="18"/>
                    <w:szCs w:val="18"/>
                  </w:rPr>
                </w:pPr>
              </w:p>
            </w:tc>
          </w:tr>
          <w:tr w:rsidR="00851765" w:rsidRPr="00FF5047" w14:paraId="0312F6F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3F45A3E" w14:textId="04729C1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9</w:t>
                </w:r>
              </w:p>
            </w:tc>
            <w:tc>
              <w:tcPr>
                <w:tcW w:w="3907" w:type="dxa"/>
                <w:tcBorders>
                  <w:top w:val="nil"/>
                  <w:left w:val="nil"/>
                  <w:bottom w:val="single" w:sz="4" w:space="0" w:color="auto"/>
                  <w:right w:val="single" w:sz="4" w:space="0" w:color="auto"/>
                </w:tcBorders>
                <w:shd w:val="clear" w:color="auto" w:fill="auto"/>
                <w:noWrap/>
                <w:vAlign w:val="center"/>
                <w:hideMark/>
              </w:tcPr>
              <w:p w14:paraId="4036CE6C" w14:textId="6C0E7CEC"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开发板</w:t>
                </w:r>
                <w:r w:rsidRPr="00C83D8B">
                  <w:rPr>
                    <w:rFonts w:asciiTheme="minorEastAsia" w:hAnsiTheme="minorEastAsia"/>
                    <w:color w:val="000000"/>
                    <w:sz w:val="18"/>
                    <w:szCs w:val="18"/>
                  </w:rPr>
                  <w:t>C</w:t>
                </w:r>
                <w:r w:rsidRPr="00C83D8B">
                  <w:rPr>
                    <w:rFonts w:asciiTheme="minorEastAsia" w:hAnsiTheme="minorEastAsia" w:hint="eastAsia"/>
                    <w:color w:val="000000"/>
                    <w:sz w:val="18"/>
                    <w:szCs w:val="18"/>
                  </w:rPr>
                  <w:t>型</w:t>
                </w:r>
              </w:p>
            </w:tc>
            <w:tc>
              <w:tcPr>
                <w:tcW w:w="1016" w:type="dxa"/>
                <w:tcBorders>
                  <w:top w:val="nil"/>
                  <w:left w:val="nil"/>
                  <w:bottom w:val="single" w:sz="4" w:space="0" w:color="auto"/>
                  <w:right w:val="single" w:sz="4" w:space="0" w:color="auto"/>
                </w:tcBorders>
                <w:shd w:val="clear" w:color="auto" w:fill="auto"/>
                <w:noWrap/>
                <w:vAlign w:val="center"/>
                <w:hideMark/>
              </w:tcPr>
              <w:p w14:paraId="1199CD2B" w14:textId="02DB549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369</w:t>
                </w:r>
              </w:p>
            </w:tc>
            <w:tc>
              <w:tcPr>
                <w:tcW w:w="755" w:type="dxa"/>
                <w:tcBorders>
                  <w:top w:val="nil"/>
                  <w:left w:val="nil"/>
                  <w:bottom w:val="single" w:sz="4" w:space="0" w:color="auto"/>
                  <w:right w:val="single" w:sz="4" w:space="0" w:color="auto"/>
                </w:tcBorders>
                <w:shd w:val="clear" w:color="auto" w:fill="auto"/>
                <w:vAlign w:val="center"/>
                <w:hideMark/>
              </w:tcPr>
              <w:p w14:paraId="5460AC7B" w14:textId="78CC7A5D"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BC5DDED" w14:textId="3348B2D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221</w:t>
                </w:r>
              </w:p>
            </w:tc>
            <w:tc>
              <w:tcPr>
                <w:tcW w:w="755" w:type="dxa"/>
                <w:tcBorders>
                  <w:top w:val="nil"/>
                  <w:left w:val="nil"/>
                  <w:bottom w:val="single" w:sz="4" w:space="0" w:color="auto"/>
                  <w:right w:val="single" w:sz="4" w:space="0" w:color="auto"/>
                </w:tcBorders>
                <w:shd w:val="clear" w:color="auto" w:fill="auto"/>
                <w:vAlign w:val="center"/>
                <w:hideMark/>
              </w:tcPr>
              <w:p w14:paraId="10DF8E83" w14:textId="577F3865"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B6B0104" w14:textId="46A36936" w:rsidR="00851765" w:rsidRPr="00C83D8B" w:rsidRDefault="00851765">
                <w:pPr>
                  <w:widowControl/>
                  <w:jc w:val="center"/>
                  <w:rPr>
                    <w:rFonts w:asciiTheme="minorEastAsia" w:hAnsiTheme="minorEastAsia"/>
                    <w:color w:val="000000"/>
                    <w:sz w:val="18"/>
                    <w:szCs w:val="18"/>
                  </w:rPr>
                </w:pPr>
              </w:p>
            </w:tc>
          </w:tr>
          <w:tr w:rsidR="00851765" w:rsidRPr="00FF5047" w14:paraId="291A0B59"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998DC44" w14:textId="0702C73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10</w:t>
                </w:r>
              </w:p>
            </w:tc>
            <w:tc>
              <w:tcPr>
                <w:tcW w:w="3907" w:type="dxa"/>
                <w:tcBorders>
                  <w:top w:val="nil"/>
                  <w:left w:val="nil"/>
                  <w:bottom w:val="single" w:sz="4" w:space="0" w:color="auto"/>
                  <w:right w:val="single" w:sz="4" w:space="0" w:color="auto"/>
                </w:tcBorders>
                <w:shd w:val="clear" w:color="auto" w:fill="auto"/>
                <w:noWrap/>
                <w:vAlign w:val="center"/>
                <w:hideMark/>
              </w:tcPr>
              <w:p w14:paraId="4846C637" w14:textId="1C10B02D"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开发板线材包</w:t>
                </w:r>
              </w:p>
            </w:tc>
            <w:tc>
              <w:tcPr>
                <w:tcW w:w="1016" w:type="dxa"/>
                <w:tcBorders>
                  <w:top w:val="nil"/>
                  <w:left w:val="nil"/>
                  <w:bottom w:val="single" w:sz="4" w:space="0" w:color="auto"/>
                  <w:right w:val="single" w:sz="4" w:space="0" w:color="auto"/>
                </w:tcBorders>
                <w:shd w:val="clear" w:color="auto" w:fill="auto"/>
                <w:noWrap/>
                <w:vAlign w:val="center"/>
                <w:hideMark/>
              </w:tcPr>
              <w:p w14:paraId="5E2F0E93" w14:textId="4743770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vAlign w:val="center"/>
                <w:hideMark/>
              </w:tcPr>
              <w:p w14:paraId="4E4F0FD1" w14:textId="06081363"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A1EACC7" w14:textId="023A28BB"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149</w:t>
                </w:r>
              </w:p>
            </w:tc>
            <w:tc>
              <w:tcPr>
                <w:tcW w:w="755" w:type="dxa"/>
                <w:tcBorders>
                  <w:top w:val="nil"/>
                  <w:left w:val="nil"/>
                  <w:bottom w:val="single" w:sz="4" w:space="0" w:color="auto"/>
                  <w:right w:val="single" w:sz="4" w:space="0" w:color="auto"/>
                </w:tcBorders>
                <w:shd w:val="clear" w:color="auto" w:fill="auto"/>
                <w:vAlign w:val="center"/>
                <w:hideMark/>
              </w:tcPr>
              <w:p w14:paraId="15D71EB2" w14:textId="7EDC7D79"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8C14251" w14:textId="6BC69A38" w:rsidR="00851765" w:rsidRPr="00C83D8B" w:rsidRDefault="00851765">
                <w:pPr>
                  <w:widowControl/>
                  <w:jc w:val="center"/>
                  <w:rPr>
                    <w:rFonts w:asciiTheme="minorEastAsia" w:hAnsiTheme="minorEastAsia"/>
                    <w:color w:val="000000"/>
                    <w:sz w:val="18"/>
                    <w:szCs w:val="18"/>
                  </w:rPr>
                </w:pPr>
              </w:p>
            </w:tc>
          </w:tr>
          <w:tr w:rsidR="00851765" w:rsidRPr="00FF5047" w14:paraId="1D3B4ED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7321ACA" w14:textId="0C39319A"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11</w:t>
                </w:r>
              </w:p>
            </w:tc>
            <w:tc>
              <w:tcPr>
                <w:tcW w:w="3907" w:type="dxa"/>
                <w:tcBorders>
                  <w:top w:val="nil"/>
                  <w:left w:val="nil"/>
                  <w:bottom w:val="single" w:sz="4" w:space="0" w:color="auto"/>
                  <w:right w:val="single" w:sz="4" w:space="0" w:color="auto"/>
                </w:tcBorders>
                <w:shd w:val="clear" w:color="auto" w:fill="auto"/>
                <w:noWrap/>
                <w:vAlign w:val="center"/>
                <w:hideMark/>
              </w:tcPr>
              <w:p w14:paraId="083A9FD6" w14:textId="2A613D61"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电调中心板</w:t>
                </w:r>
                <w:r w:rsidRPr="00C83D8B">
                  <w:rPr>
                    <w:rFonts w:asciiTheme="minorEastAsia" w:hAnsiTheme="minorEastAsia"/>
                    <w:color w:val="000000"/>
                    <w:sz w:val="18"/>
                    <w:szCs w:val="18"/>
                  </w:rPr>
                  <w:t>2</w:t>
                </w:r>
              </w:p>
            </w:tc>
            <w:tc>
              <w:tcPr>
                <w:tcW w:w="1016" w:type="dxa"/>
                <w:tcBorders>
                  <w:top w:val="nil"/>
                  <w:left w:val="nil"/>
                  <w:bottom w:val="single" w:sz="4" w:space="0" w:color="auto"/>
                  <w:right w:val="single" w:sz="4" w:space="0" w:color="auto"/>
                </w:tcBorders>
                <w:shd w:val="clear" w:color="auto" w:fill="auto"/>
                <w:noWrap/>
                <w:vAlign w:val="center"/>
                <w:hideMark/>
              </w:tcPr>
              <w:p w14:paraId="4C129029" w14:textId="6F7C8C2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89</w:t>
                </w:r>
              </w:p>
            </w:tc>
            <w:tc>
              <w:tcPr>
                <w:tcW w:w="755" w:type="dxa"/>
                <w:tcBorders>
                  <w:top w:val="nil"/>
                  <w:left w:val="nil"/>
                  <w:bottom w:val="single" w:sz="4" w:space="0" w:color="auto"/>
                  <w:right w:val="single" w:sz="4" w:space="0" w:color="auto"/>
                </w:tcBorders>
                <w:shd w:val="clear" w:color="auto" w:fill="auto"/>
                <w:vAlign w:val="center"/>
                <w:hideMark/>
              </w:tcPr>
              <w:p w14:paraId="7F31504E" w14:textId="3D173B93"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1E2B141" w14:textId="181AA0C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53</w:t>
                </w:r>
              </w:p>
            </w:tc>
            <w:tc>
              <w:tcPr>
                <w:tcW w:w="755" w:type="dxa"/>
                <w:tcBorders>
                  <w:top w:val="nil"/>
                  <w:left w:val="nil"/>
                  <w:bottom w:val="single" w:sz="4" w:space="0" w:color="auto"/>
                  <w:right w:val="single" w:sz="4" w:space="0" w:color="auto"/>
                </w:tcBorders>
                <w:shd w:val="clear" w:color="auto" w:fill="auto"/>
                <w:vAlign w:val="center"/>
                <w:hideMark/>
              </w:tcPr>
              <w:p w14:paraId="10B6DA44" w14:textId="3F55392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1E01966" w14:textId="437ED407" w:rsidR="00851765" w:rsidRPr="00C83D8B" w:rsidRDefault="00851765">
                <w:pPr>
                  <w:widowControl/>
                  <w:jc w:val="center"/>
                  <w:rPr>
                    <w:rFonts w:asciiTheme="minorEastAsia" w:hAnsiTheme="minorEastAsia"/>
                    <w:color w:val="000000"/>
                    <w:sz w:val="18"/>
                    <w:szCs w:val="18"/>
                  </w:rPr>
                </w:pPr>
              </w:p>
            </w:tc>
          </w:tr>
          <w:tr w:rsidR="00851765" w:rsidRPr="00FF5047" w14:paraId="20A7D08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74BB64B" w14:textId="50967A4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12</w:t>
                </w:r>
              </w:p>
            </w:tc>
            <w:tc>
              <w:tcPr>
                <w:tcW w:w="3907" w:type="dxa"/>
                <w:tcBorders>
                  <w:top w:val="nil"/>
                  <w:left w:val="nil"/>
                  <w:bottom w:val="single" w:sz="4" w:space="0" w:color="auto"/>
                  <w:right w:val="single" w:sz="4" w:space="0" w:color="auto"/>
                </w:tcBorders>
                <w:shd w:val="clear" w:color="auto" w:fill="auto"/>
                <w:noWrap/>
                <w:vAlign w:val="center"/>
                <w:hideMark/>
              </w:tcPr>
              <w:p w14:paraId="7E9D1337" w14:textId="03F23CF8"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机器人专用遥控器套装</w:t>
                </w:r>
              </w:p>
            </w:tc>
            <w:tc>
              <w:tcPr>
                <w:tcW w:w="1016" w:type="dxa"/>
                <w:tcBorders>
                  <w:top w:val="nil"/>
                  <w:left w:val="nil"/>
                  <w:bottom w:val="single" w:sz="4" w:space="0" w:color="auto"/>
                  <w:right w:val="single" w:sz="4" w:space="0" w:color="auto"/>
                </w:tcBorders>
                <w:shd w:val="clear" w:color="auto" w:fill="auto"/>
                <w:noWrap/>
                <w:vAlign w:val="center"/>
                <w:hideMark/>
              </w:tcPr>
              <w:p w14:paraId="6AF7191E" w14:textId="7F19AAD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629</w:t>
                </w:r>
              </w:p>
            </w:tc>
            <w:tc>
              <w:tcPr>
                <w:tcW w:w="755" w:type="dxa"/>
                <w:tcBorders>
                  <w:top w:val="nil"/>
                  <w:left w:val="nil"/>
                  <w:bottom w:val="single" w:sz="4" w:space="0" w:color="auto"/>
                  <w:right w:val="single" w:sz="4" w:space="0" w:color="auto"/>
                </w:tcBorders>
                <w:shd w:val="clear" w:color="auto" w:fill="auto"/>
                <w:vAlign w:val="center"/>
                <w:hideMark/>
              </w:tcPr>
              <w:p w14:paraId="248B82B8" w14:textId="7398ED3A"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7229933" w14:textId="16BBF584"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377</w:t>
                </w:r>
              </w:p>
            </w:tc>
            <w:tc>
              <w:tcPr>
                <w:tcW w:w="755" w:type="dxa"/>
                <w:tcBorders>
                  <w:top w:val="nil"/>
                  <w:left w:val="nil"/>
                  <w:bottom w:val="single" w:sz="4" w:space="0" w:color="auto"/>
                  <w:right w:val="single" w:sz="4" w:space="0" w:color="auto"/>
                </w:tcBorders>
                <w:shd w:val="clear" w:color="auto" w:fill="auto"/>
                <w:vAlign w:val="center"/>
                <w:hideMark/>
              </w:tcPr>
              <w:p w14:paraId="255BF087" w14:textId="4CD1BE5C"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3272AF5" w14:textId="2580A5AB" w:rsidR="00851765" w:rsidRPr="00C83D8B" w:rsidRDefault="00851765">
                <w:pPr>
                  <w:widowControl/>
                  <w:jc w:val="center"/>
                  <w:rPr>
                    <w:rFonts w:asciiTheme="minorEastAsia" w:hAnsiTheme="minorEastAsia"/>
                    <w:color w:val="000000"/>
                    <w:sz w:val="18"/>
                    <w:szCs w:val="18"/>
                  </w:rPr>
                </w:pPr>
              </w:p>
            </w:tc>
          </w:tr>
          <w:tr w:rsidR="00851765" w:rsidRPr="00FF5047" w14:paraId="1354CA9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0F75E26" w14:textId="43C682B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13</w:t>
                </w:r>
              </w:p>
            </w:tc>
            <w:tc>
              <w:tcPr>
                <w:tcW w:w="3907" w:type="dxa"/>
                <w:tcBorders>
                  <w:top w:val="nil"/>
                  <w:left w:val="nil"/>
                  <w:bottom w:val="single" w:sz="4" w:space="0" w:color="auto"/>
                  <w:right w:val="single" w:sz="4" w:space="0" w:color="auto"/>
                </w:tcBorders>
                <w:shd w:val="clear" w:color="auto" w:fill="auto"/>
                <w:noWrap/>
                <w:vAlign w:val="center"/>
                <w:hideMark/>
              </w:tcPr>
              <w:p w14:paraId="0CE3BDDC" w14:textId="05F7EAC9"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机器人专用遥控器接收机</w:t>
                </w:r>
              </w:p>
            </w:tc>
            <w:tc>
              <w:tcPr>
                <w:tcW w:w="1016" w:type="dxa"/>
                <w:tcBorders>
                  <w:top w:val="nil"/>
                  <w:left w:val="nil"/>
                  <w:bottom w:val="single" w:sz="4" w:space="0" w:color="auto"/>
                  <w:right w:val="single" w:sz="4" w:space="0" w:color="auto"/>
                </w:tcBorders>
                <w:shd w:val="clear" w:color="auto" w:fill="auto"/>
                <w:noWrap/>
                <w:vAlign w:val="center"/>
                <w:hideMark/>
              </w:tcPr>
              <w:p w14:paraId="17F76389" w14:textId="12F6D18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169</w:t>
                </w:r>
              </w:p>
            </w:tc>
            <w:tc>
              <w:tcPr>
                <w:tcW w:w="755" w:type="dxa"/>
                <w:tcBorders>
                  <w:top w:val="nil"/>
                  <w:left w:val="nil"/>
                  <w:bottom w:val="single" w:sz="4" w:space="0" w:color="auto"/>
                  <w:right w:val="single" w:sz="4" w:space="0" w:color="auto"/>
                </w:tcBorders>
                <w:shd w:val="clear" w:color="auto" w:fill="auto"/>
                <w:vAlign w:val="center"/>
                <w:hideMark/>
              </w:tcPr>
              <w:p w14:paraId="08B2449B" w14:textId="53604738"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9FEACE0" w14:textId="21CFE2F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101</w:t>
                </w:r>
              </w:p>
            </w:tc>
            <w:tc>
              <w:tcPr>
                <w:tcW w:w="755" w:type="dxa"/>
                <w:tcBorders>
                  <w:top w:val="nil"/>
                  <w:left w:val="nil"/>
                  <w:bottom w:val="single" w:sz="4" w:space="0" w:color="auto"/>
                  <w:right w:val="single" w:sz="4" w:space="0" w:color="auto"/>
                </w:tcBorders>
                <w:shd w:val="clear" w:color="auto" w:fill="auto"/>
                <w:vAlign w:val="center"/>
                <w:hideMark/>
              </w:tcPr>
              <w:p w14:paraId="7A3ADA8C" w14:textId="2F990EBB"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3EDF3082" w14:textId="1DD6D82E" w:rsidR="00851765" w:rsidRPr="00C83D8B" w:rsidRDefault="00851765">
                <w:pPr>
                  <w:widowControl/>
                  <w:jc w:val="center"/>
                  <w:rPr>
                    <w:rFonts w:asciiTheme="minorEastAsia" w:hAnsiTheme="minorEastAsia"/>
                    <w:color w:val="000000"/>
                    <w:sz w:val="18"/>
                    <w:szCs w:val="18"/>
                  </w:rPr>
                </w:pPr>
              </w:p>
            </w:tc>
          </w:tr>
          <w:tr w:rsidR="00851765" w:rsidRPr="00FF5047" w14:paraId="3964794E"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6EDA547" w14:textId="3F439BF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14</w:t>
                </w:r>
              </w:p>
            </w:tc>
            <w:tc>
              <w:tcPr>
                <w:tcW w:w="3907" w:type="dxa"/>
                <w:tcBorders>
                  <w:top w:val="nil"/>
                  <w:left w:val="nil"/>
                  <w:bottom w:val="single" w:sz="4" w:space="0" w:color="auto"/>
                  <w:right w:val="single" w:sz="4" w:space="0" w:color="auto"/>
                </w:tcBorders>
                <w:shd w:val="clear" w:color="auto" w:fill="auto"/>
                <w:noWrap/>
                <w:vAlign w:val="center"/>
                <w:hideMark/>
              </w:tcPr>
              <w:p w14:paraId="55EA7021" w14:textId="19953CA0"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MATRICE 600 Part46-</w:t>
                </w:r>
                <w:r w:rsidRPr="00C83D8B">
                  <w:rPr>
                    <w:rFonts w:asciiTheme="minorEastAsia" w:hAnsiTheme="minorEastAsia" w:hint="eastAsia"/>
                    <w:sz w:val="18"/>
                    <w:szCs w:val="18"/>
                  </w:rPr>
                  <w:t>智能电池</w:t>
                </w:r>
                <w:r w:rsidRPr="00C83D8B">
                  <w:rPr>
                    <w:rFonts w:asciiTheme="minorEastAsia" w:hAnsiTheme="minorEastAsia"/>
                    <w:sz w:val="18"/>
                    <w:szCs w:val="18"/>
                  </w:rPr>
                  <w:t>TB47S</w:t>
                </w:r>
              </w:p>
            </w:tc>
            <w:tc>
              <w:tcPr>
                <w:tcW w:w="1016" w:type="dxa"/>
                <w:tcBorders>
                  <w:top w:val="nil"/>
                  <w:left w:val="nil"/>
                  <w:bottom w:val="single" w:sz="4" w:space="0" w:color="auto"/>
                  <w:right w:val="single" w:sz="4" w:space="0" w:color="auto"/>
                </w:tcBorders>
                <w:shd w:val="clear" w:color="auto" w:fill="auto"/>
                <w:noWrap/>
                <w:vAlign w:val="center"/>
                <w:hideMark/>
              </w:tcPr>
              <w:p w14:paraId="1DDC8BF0" w14:textId="0D437E53"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1399</w:t>
                </w:r>
              </w:p>
            </w:tc>
            <w:tc>
              <w:tcPr>
                <w:tcW w:w="755" w:type="dxa"/>
                <w:tcBorders>
                  <w:top w:val="nil"/>
                  <w:left w:val="nil"/>
                  <w:bottom w:val="single" w:sz="4" w:space="0" w:color="auto"/>
                  <w:right w:val="single" w:sz="4" w:space="0" w:color="auto"/>
                </w:tcBorders>
                <w:shd w:val="clear" w:color="auto" w:fill="auto"/>
                <w:vAlign w:val="center"/>
                <w:hideMark/>
              </w:tcPr>
              <w:p w14:paraId="30F149E2" w14:textId="563011AF"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3AC38D2" w14:textId="7151F27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560</w:t>
                </w:r>
              </w:p>
            </w:tc>
            <w:tc>
              <w:tcPr>
                <w:tcW w:w="755" w:type="dxa"/>
                <w:tcBorders>
                  <w:top w:val="nil"/>
                  <w:left w:val="nil"/>
                  <w:bottom w:val="single" w:sz="4" w:space="0" w:color="auto"/>
                  <w:right w:val="single" w:sz="4" w:space="0" w:color="auto"/>
                </w:tcBorders>
                <w:shd w:val="clear" w:color="auto" w:fill="auto"/>
                <w:vAlign w:val="center"/>
                <w:hideMark/>
              </w:tcPr>
              <w:p w14:paraId="710CA255" w14:textId="0D23508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CBC931D" w14:textId="1ED4F860" w:rsidR="00851765" w:rsidRPr="00C83D8B" w:rsidRDefault="00851765">
                <w:pPr>
                  <w:widowControl/>
                  <w:jc w:val="center"/>
                  <w:rPr>
                    <w:rFonts w:asciiTheme="minorEastAsia" w:hAnsiTheme="minorEastAsia"/>
                    <w:color w:val="000000"/>
                    <w:sz w:val="18"/>
                    <w:szCs w:val="18"/>
                  </w:rPr>
                </w:pPr>
              </w:p>
            </w:tc>
          </w:tr>
          <w:tr w:rsidR="00851765" w:rsidRPr="00FF5047" w14:paraId="221A185A"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E8E80E6" w14:textId="6FCFC7E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15</w:t>
                </w:r>
              </w:p>
            </w:tc>
            <w:tc>
              <w:tcPr>
                <w:tcW w:w="3907" w:type="dxa"/>
                <w:tcBorders>
                  <w:top w:val="nil"/>
                  <w:left w:val="nil"/>
                  <w:bottom w:val="single" w:sz="4" w:space="0" w:color="auto"/>
                  <w:right w:val="single" w:sz="4" w:space="0" w:color="auto"/>
                </w:tcBorders>
                <w:shd w:val="clear" w:color="auto" w:fill="auto"/>
                <w:noWrap/>
                <w:vAlign w:val="center"/>
                <w:hideMark/>
              </w:tcPr>
              <w:p w14:paraId="1BF3D00C" w14:textId="2C2C8BBF"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电池架（兼容型）</w:t>
                </w:r>
              </w:p>
            </w:tc>
            <w:tc>
              <w:tcPr>
                <w:tcW w:w="1016" w:type="dxa"/>
                <w:tcBorders>
                  <w:top w:val="nil"/>
                  <w:left w:val="nil"/>
                  <w:bottom w:val="single" w:sz="4" w:space="0" w:color="auto"/>
                  <w:right w:val="single" w:sz="4" w:space="0" w:color="auto"/>
                </w:tcBorders>
                <w:shd w:val="clear" w:color="auto" w:fill="auto"/>
                <w:noWrap/>
                <w:vAlign w:val="center"/>
                <w:hideMark/>
              </w:tcPr>
              <w:p w14:paraId="738123B0" w14:textId="43F9F78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199</w:t>
                </w:r>
              </w:p>
            </w:tc>
            <w:tc>
              <w:tcPr>
                <w:tcW w:w="755" w:type="dxa"/>
                <w:tcBorders>
                  <w:top w:val="nil"/>
                  <w:left w:val="nil"/>
                  <w:bottom w:val="single" w:sz="4" w:space="0" w:color="auto"/>
                  <w:right w:val="single" w:sz="4" w:space="0" w:color="auto"/>
                </w:tcBorders>
                <w:shd w:val="clear" w:color="auto" w:fill="auto"/>
                <w:vAlign w:val="center"/>
                <w:hideMark/>
              </w:tcPr>
              <w:p w14:paraId="3C431425" w14:textId="6B49509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46896FF" w14:textId="679ABBE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119</w:t>
                </w:r>
              </w:p>
            </w:tc>
            <w:tc>
              <w:tcPr>
                <w:tcW w:w="755" w:type="dxa"/>
                <w:tcBorders>
                  <w:top w:val="nil"/>
                  <w:left w:val="nil"/>
                  <w:bottom w:val="single" w:sz="4" w:space="0" w:color="auto"/>
                  <w:right w:val="single" w:sz="4" w:space="0" w:color="auto"/>
                </w:tcBorders>
                <w:shd w:val="clear" w:color="auto" w:fill="auto"/>
                <w:vAlign w:val="center"/>
                <w:hideMark/>
              </w:tcPr>
              <w:p w14:paraId="6B75A062" w14:textId="76A5A943"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A96B13C" w14:textId="4C5B6BA5" w:rsidR="00851765" w:rsidRPr="00C83D8B" w:rsidRDefault="00851765">
                <w:pPr>
                  <w:widowControl/>
                  <w:jc w:val="center"/>
                  <w:rPr>
                    <w:rFonts w:asciiTheme="minorEastAsia" w:hAnsiTheme="minorEastAsia"/>
                    <w:color w:val="000000"/>
                    <w:sz w:val="18"/>
                    <w:szCs w:val="18"/>
                  </w:rPr>
                </w:pPr>
              </w:p>
            </w:tc>
          </w:tr>
          <w:tr w:rsidR="00851765" w:rsidRPr="00FF5047" w14:paraId="2A19F3E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E24E818" w14:textId="36278B6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16</w:t>
                </w:r>
              </w:p>
            </w:tc>
            <w:tc>
              <w:tcPr>
                <w:tcW w:w="3907" w:type="dxa"/>
                <w:tcBorders>
                  <w:top w:val="nil"/>
                  <w:left w:val="nil"/>
                  <w:bottom w:val="single" w:sz="4" w:space="0" w:color="auto"/>
                  <w:right w:val="single" w:sz="4" w:space="0" w:color="auto"/>
                </w:tcBorders>
                <w:shd w:val="clear" w:color="auto" w:fill="auto"/>
                <w:noWrap/>
                <w:vAlign w:val="center"/>
                <w:hideMark/>
              </w:tcPr>
              <w:p w14:paraId="48E8D1C9" w14:textId="0ADFB9BB"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红点激光器</w:t>
                </w:r>
              </w:p>
            </w:tc>
            <w:tc>
              <w:tcPr>
                <w:tcW w:w="1016" w:type="dxa"/>
                <w:tcBorders>
                  <w:top w:val="nil"/>
                  <w:left w:val="nil"/>
                  <w:bottom w:val="single" w:sz="4" w:space="0" w:color="auto"/>
                  <w:right w:val="single" w:sz="4" w:space="0" w:color="auto"/>
                </w:tcBorders>
                <w:shd w:val="clear" w:color="auto" w:fill="auto"/>
                <w:noWrap/>
                <w:vAlign w:val="center"/>
                <w:hideMark/>
              </w:tcPr>
              <w:p w14:paraId="26C4E988" w14:textId="43E5008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139</w:t>
                </w:r>
              </w:p>
            </w:tc>
            <w:tc>
              <w:tcPr>
                <w:tcW w:w="755" w:type="dxa"/>
                <w:tcBorders>
                  <w:top w:val="nil"/>
                  <w:left w:val="nil"/>
                  <w:bottom w:val="single" w:sz="4" w:space="0" w:color="auto"/>
                  <w:right w:val="single" w:sz="4" w:space="0" w:color="auto"/>
                </w:tcBorders>
                <w:shd w:val="clear" w:color="auto" w:fill="auto"/>
                <w:vAlign w:val="center"/>
                <w:hideMark/>
              </w:tcPr>
              <w:p w14:paraId="6B3FD441" w14:textId="6A3D7FF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ABEB741" w14:textId="4352A485"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83</w:t>
                </w:r>
              </w:p>
            </w:tc>
            <w:tc>
              <w:tcPr>
                <w:tcW w:w="755" w:type="dxa"/>
                <w:tcBorders>
                  <w:top w:val="nil"/>
                  <w:left w:val="nil"/>
                  <w:bottom w:val="single" w:sz="4" w:space="0" w:color="auto"/>
                  <w:right w:val="single" w:sz="4" w:space="0" w:color="auto"/>
                </w:tcBorders>
                <w:shd w:val="clear" w:color="auto" w:fill="auto"/>
                <w:vAlign w:val="center"/>
                <w:hideMark/>
              </w:tcPr>
              <w:p w14:paraId="5188F2FB" w14:textId="54631D91"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DDE7422" w14:textId="797220A9" w:rsidR="00851765" w:rsidRPr="00C83D8B" w:rsidRDefault="00851765">
                <w:pPr>
                  <w:widowControl/>
                  <w:jc w:val="center"/>
                  <w:rPr>
                    <w:rFonts w:asciiTheme="minorEastAsia" w:hAnsiTheme="minorEastAsia"/>
                    <w:color w:val="000000"/>
                    <w:sz w:val="18"/>
                    <w:szCs w:val="18"/>
                  </w:rPr>
                </w:pPr>
              </w:p>
            </w:tc>
          </w:tr>
          <w:tr w:rsidR="00851765" w:rsidRPr="00FF5047" w14:paraId="7B04D1B4"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0ADA2B4" w14:textId="547E5BD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17</w:t>
                </w:r>
              </w:p>
            </w:tc>
            <w:tc>
              <w:tcPr>
                <w:tcW w:w="3907" w:type="dxa"/>
                <w:tcBorders>
                  <w:top w:val="nil"/>
                  <w:left w:val="nil"/>
                  <w:bottom w:val="single" w:sz="4" w:space="0" w:color="auto"/>
                  <w:right w:val="single" w:sz="4" w:space="0" w:color="auto"/>
                </w:tcBorders>
                <w:shd w:val="clear" w:color="auto" w:fill="auto"/>
                <w:noWrap/>
                <w:vAlign w:val="center"/>
                <w:hideMark/>
              </w:tcPr>
              <w:p w14:paraId="6047B46C" w14:textId="47D2C8B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Manifold 2-G 128G</w:t>
                </w:r>
                <w:r w:rsidRPr="00C83D8B">
                  <w:rPr>
                    <w:rFonts w:asciiTheme="minorEastAsia" w:hAnsiTheme="minorEastAsia" w:hint="eastAsia"/>
                    <w:sz w:val="18"/>
                    <w:szCs w:val="18"/>
                  </w:rPr>
                  <w:t>（中国）</w:t>
                </w:r>
              </w:p>
            </w:tc>
            <w:tc>
              <w:tcPr>
                <w:tcW w:w="1016" w:type="dxa"/>
                <w:tcBorders>
                  <w:top w:val="nil"/>
                  <w:left w:val="nil"/>
                  <w:bottom w:val="single" w:sz="4" w:space="0" w:color="auto"/>
                  <w:right w:val="single" w:sz="4" w:space="0" w:color="auto"/>
                </w:tcBorders>
                <w:shd w:val="clear" w:color="auto" w:fill="auto"/>
                <w:noWrap/>
                <w:vAlign w:val="center"/>
                <w:hideMark/>
              </w:tcPr>
              <w:p w14:paraId="39E175B1" w14:textId="7C6B079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6999</w:t>
                </w:r>
              </w:p>
            </w:tc>
            <w:tc>
              <w:tcPr>
                <w:tcW w:w="755" w:type="dxa"/>
                <w:tcBorders>
                  <w:top w:val="nil"/>
                  <w:left w:val="nil"/>
                  <w:bottom w:val="single" w:sz="4" w:space="0" w:color="auto"/>
                  <w:right w:val="single" w:sz="4" w:space="0" w:color="auto"/>
                </w:tcBorders>
                <w:shd w:val="clear" w:color="auto" w:fill="auto"/>
                <w:vAlign w:val="center"/>
                <w:hideMark/>
              </w:tcPr>
              <w:p w14:paraId="196CD4B4" w14:textId="2A5BDD3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F28C937" w14:textId="310E45E1"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5599</w:t>
                </w:r>
              </w:p>
            </w:tc>
            <w:tc>
              <w:tcPr>
                <w:tcW w:w="755" w:type="dxa"/>
                <w:tcBorders>
                  <w:top w:val="nil"/>
                  <w:left w:val="nil"/>
                  <w:bottom w:val="single" w:sz="4" w:space="0" w:color="auto"/>
                  <w:right w:val="single" w:sz="4" w:space="0" w:color="auto"/>
                </w:tcBorders>
                <w:shd w:val="clear" w:color="auto" w:fill="auto"/>
                <w:vAlign w:val="center"/>
                <w:hideMark/>
              </w:tcPr>
              <w:p w14:paraId="5ABC3C4A" w14:textId="21418CE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261BFB9" w14:textId="6AC817B1" w:rsidR="00851765" w:rsidRPr="00C83D8B" w:rsidRDefault="00851765">
                <w:pPr>
                  <w:widowControl/>
                  <w:jc w:val="center"/>
                  <w:rPr>
                    <w:rFonts w:asciiTheme="minorEastAsia" w:hAnsiTheme="minorEastAsia"/>
                    <w:color w:val="000000"/>
                    <w:sz w:val="18"/>
                    <w:szCs w:val="18"/>
                  </w:rPr>
                </w:pPr>
              </w:p>
            </w:tc>
          </w:tr>
          <w:tr w:rsidR="00851765" w:rsidRPr="00FF5047" w14:paraId="6558B2F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2EDDAC3" w14:textId="0B9B9A7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18</w:t>
                </w:r>
              </w:p>
            </w:tc>
            <w:tc>
              <w:tcPr>
                <w:tcW w:w="3907" w:type="dxa"/>
                <w:tcBorders>
                  <w:top w:val="nil"/>
                  <w:left w:val="nil"/>
                  <w:bottom w:val="single" w:sz="4" w:space="0" w:color="auto"/>
                  <w:right w:val="single" w:sz="4" w:space="0" w:color="auto"/>
                </w:tcBorders>
                <w:shd w:val="clear" w:color="auto" w:fill="auto"/>
                <w:noWrap/>
                <w:vAlign w:val="center"/>
                <w:hideMark/>
              </w:tcPr>
              <w:p w14:paraId="79EE1253" w14:textId="6975998B"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Manifold2 </w:t>
                </w:r>
                <w:r w:rsidRPr="00C83D8B">
                  <w:rPr>
                    <w:rFonts w:asciiTheme="minorEastAsia" w:hAnsiTheme="minorEastAsia" w:hint="eastAsia"/>
                    <w:sz w:val="18"/>
                    <w:szCs w:val="18"/>
                  </w:rPr>
                  <w:t>迷你网络交换机</w:t>
                </w:r>
              </w:p>
            </w:tc>
            <w:tc>
              <w:tcPr>
                <w:tcW w:w="1016" w:type="dxa"/>
                <w:tcBorders>
                  <w:top w:val="nil"/>
                  <w:left w:val="nil"/>
                  <w:bottom w:val="single" w:sz="4" w:space="0" w:color="auto"/>
                  <w:right w:val="single" w:sz="4" w:space="0" w:color="auto"/>
                </w:tcBorders>
                <w:shd w:val="clear" w:color="auto" w:fill="auto"/>
                <w:noWrap/>
                <w:vAlign w:val="center"/>
                <w:hideMark/>
              </w:tcPr>
              <w:p w14:paraId="3D41EFCB" w14:textId="5F905804"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2599100C" w14:textId="1941D8F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C0952E7" w14:textId="3F8D683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239</w:t>
                </w:r>
              </w:p>
            </w:tc>
            <w:tc>
              <w:tcPr>
                <w:tcW w:w="755" w:type="dxa"/>
                <w:tcBorders>
                  <w:top w:val="nil"/>
                  <w:left w:val="nil"/>
                  <w:bottom w:val="single" w:sz="4" w:space="0" w:color="auto"/>
                  <w:right w:val="single" w:sz="4" w:space="0" w:color="auto"/>
                </w:tcBorders>
                <w:shd w:val="clear" w:color="auto" w:fill="auto"/>
                <w:vAlign w:val="center"/>
                <w:hideMark/>
              </w:tcPr>
              <w:p w14:paraId="0CBE711D" w14:textId="0E2D325B"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1062F7E" w14:textId="76F1907E" w:rsidR="00851765" w:rsidRPr="00C83D8B" w:rsidRDefault="00851765">
                <w:pPr>
                  <w:widowControl/>
                  <w:jc w:val="center"/>
                  <w:rPr>
                    <w:rFonts w:asciiTheme="minorEastAsia" w:hAnsiTheme="minorEastAsia"/>
                    <w:color w:val="000000"/>
                    <w:sz w:val="18"/>
                    <w:szCs w:val="18"/>
                  </w:rPr>
                </w:pPr>
              </w:p>
            </w:tc>
          </w:tr>
          <w:tr w:rsidR="00851765" w:rsidRPr="00FF5047" w14:paraId="624DC965"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6D67E6F" w14:textId="2EE4133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19</w:t>
                </w:r>
              </w:p>
            </w:tc>
            <w:tc>
              <w:tcPr>
                <w:tcW w:w="3907" w:type="dxa"/>
                <w:tcBorders>
                  <w:top w:val="nil"/>
                  <w:left w:val="nil"/>
                  <w:bottom w:val="single" w:sz="4" w:space="0" w:color="auto"/>
                  <w:right w:val="single" w:sz="4" w:space="0" w:color="auto"/>
                </w:tcBorders>
                <w:shd w:val="clear" w:color="auto" w:fill="auto"/>
                <w:noWrap/>
                <w:vAlign w:val="center"/>
                <w:hideMark/>
              </w:tcPr>
              <w:p w14:paraId="3DBD18F4" w14:textId="7B5B13C0"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右旋麦克纳姆轮</w:t>
                </w:r>
              </w:p>
            </w:tc>
            <w:tc>
              <w:tcPr>
                <w:tcW w:w="1016" w:type="dxa"/>
                <w:tcBorders>
                  <w:top w:val="nil"/>
                  <w:left w:val="nil"/>
                  <w:bottom w:val="single" w:sz="4" w:space="0" w:color="auto"/>
                  <w:right w:val="single" w:sz="4" w:space="0" w:color="auto"/>
                </w:tcBorders>
                <w:shd w:val="clear" w:color="auto" w:fill="auto"/>
                <w:noWrap/>
                <w:vAlign w:val="center"/>
                <w:hideMark/>
              </w:tcPr>
              <w:p w14:paraId="1A731E10" w14:textId="701195D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4D5501FC" w14:textId="2C411DE6"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13A06E6" w14:textId="6DAF863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3A27840A" w14:textId="5924B83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9014F59" w14:textId="70BC6155" w:rsidR="00851765" w:rsidRPr="00C83D8B" w:rsidRDefault="00851765">
                <w:pPr>
                  <w:widowControl/>
                  <w:jc w:val="center"/>
                  <w:rPr>
                    <w:rFonts w:asciiTheme="minorEastAsia" w:hAnsiTheme="minorEastAsia"/>
                    <w:color w:val="000000"/>
                    <w:sz w:val="18"/>
                    <w:szCs w:val="18"/>
                  </w:rPr>
                </w:pPr>
              </w:p>
            </w:tc>
          </w:tr>
          <w:tr w:rsidR="00851765" w:rsidRPr="00FF5047" w14:paraId="7BBDB2BC"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D340D25" w14:textId="01BCF614"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20</w:t>
                </w:r>
              </w:p>
            </w:tc>
            <w:tc>
              <w:tcPr>
                <w:tcW w:w="3907" w:type="dxa"/>
                <w:tcBorders>
                  <w:top w:val="nil"/>
                  <w:left w:val="nil"/>
                  <w:bottom w:val="single" w:sz="4" w:space="0" w:color="auto"/>
                  <w:right w:val="single" w:sz="4" w:space="0" w:color="auto"/>
                </w:tcBorders>
                <w:shd w:val="clear" w:color="auto" w:fill="auto"/>
                <w:noWrap/>
                <w:vAlign w:val="center"/>
                <w:hideMark/>
              </w:tcPr>
              <w:p w14:paraId="30E91C09" w14:textId="2BEB2A38"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左旋麦克纳姆轮</w:t>
                </w:r>
              </w:p>
            </w:tc>
            <w:tc>
              <w:tcPr>
                <w:tcW w:w="1016" w:type="dxa"/>
                <w:tcBorders>
                  <w:top w:val="nil"/>
                  <w:left w:val="nil"/>
                  <w:bottom w:val="single" w:sz="4" w:space="0" w:color="auto"/>
                  <w:right w:val="single" w:sz="4" w:space="0" w:color="auto"/>
                </w:tcBorders>
                <w:shd w:val="clear" w:color="auto" w:fill="auto"/>
                <w:noWrap/>
                <w:vAlign w:val="center"/>
                <w:hideMark/>
              </w:tcPr>
              <w:p w14:paraId="79E545B4" w14:textId="77BF6C2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6BB012AF" w14:textId="05EEF90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CC9ACFF" w14:textId="05A5DF4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3FFEA25B" w14:textId="3BD48B30"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6A7503B" w14:textId="63EC7DC3" w:rsidR="00851765" w:rsidRPr="00C83D8B" w:rsidRDefault="00851765">
                <w:pPr>
                  <w:widowControl/>
                  <w:jc w:val="center"/>
                  <w:rPr>
                    <w:rFonts w:asciiTheme="minorEastAsia" w:hAnsiTheme="minorEastAsia"/>
                    <w:color w:val="000000"/>
                    <w:sz w:val="18"/>
                    <w:szCs w:val="18"/>
                  </w:rPr>
                </w:pPr>
              </w:p>
            </w:tc>
          </w:tr>
          <w:tr w:rsidR="00851765" w:rsidRPr="00FF5047" w14:paraId="10643CAC"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77EC531" w14:textId="4773740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lastRenderedPageBreak/>
                  <w:t>21</w:t>
                </w:r>
              </w:p>
            </w:tc>
            <w:tc>
              <w:tcPr>
                <w:tcW w:w="3907" w:type="dxa"/>
                <w:tcBorders>
                  <w:top w:val="nil"/>
                  <w:left w:val="nil"/>
                  <w:bottom w:val="single" w:sz="4" w:space="0" w:color="auto"/>
                  <w:right w:val="single" w:sz="4" w:space="0" w:color="auto"/>
                </w:tcBorders>
                <w:shd w:val="clear" w:color="auto" w:fill="auto"/>
                <w:noWrap/>
                <w:vAlign w:val="center"/>
                <w:hideMark/>
              </w:tcPr>
              <w:p w14:paraId="155FBC0D" w14:textId="7A24A86F"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麦克纳姆小胶轮</w:t>
                </w:r>
                <w:r w:rsidRPr="00C83D8B">
                  <w:rPr>
                    <w:rFonts w:asciiTheme="minorEastAsia" w:hAnsiTheme="minorEastAsia"/>
                    <w:sz w:val="18"/>
                    <w:szCs w:val="18"/>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BDEAA2" w14:textId="6B5EACB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59</w:t>
                </w:r>
              </w:p>
            </w:tc>
            <w:tc>
              <w:tcPr>
                <w:tcW w:w="755" w:type="dxa"/>
                <w:tcBorders>
                  <w:top w:val="nil"/>
                  <w:left w:val="nil"/>
                  <w:bottom w:val="single" w:sz="4" w:space="0" w:color="auto"/>
                  <w:right w:val="single" w:sz="4" w:space="0" w:color="auto"/>
                </w:tcBorders>
                <w:shd w:val="clear" w:color="auto" w:fill="auto"/>
                <w:vAlign w:val="center"/>
                <w:hideMark/>
              </w:tcPr>
              <w:p w14:paraId="54DF0D43" w14:textId="02A18D11"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C0C96F7" w14:textId="2A142AF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35</w:t>
                </w:r>
              </w:p>
            </w:tc>
            <w:tc>
              <w:tcPr>
                <w:tcW w:w="755" w:type="dxa"/>
                <w:tcBorders>
                  <w:top w:val="nil"/>
                  <w:left w:val="nil"/>
                  <w:bottom w:val="single" w:sz="4" w:space="0" w:color="auto"/>
                  <w:right w:val="single" w:sz="4" w:space="0" w:color="auto"/>
                </w:tcBorders>
                <w:shd w:val="clear" w:color="auto" w:fill="auto"/>
                <w:vAlign w:val="center"/>
                <w:hideMark/>
              </w:tcPr>
              <w:p w14:paraId="5A082A1E" w14:textId="0AAD75E2"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6449712" w14:textId="3B901521" w:rsidR="00851765" w:rsidRPr="00C83D8B" w:rsidRDefault="00851765">
                <w:pPr>
                  <w:widowControl/>
                  <w:jc w:val="center"/>
                  <w:rPr>
                    <w:rFonts w:asciiTheme="minorEastAsia" w:hAnsiTheme="minorEastAsia"/>
                    <w:color w:val="000000"/>
                    <w:sz w:val="18"/>
                    <w:szCs w:val="18"/>
                  </w:rPr>
                </w:pPr>
              </w:p>
            </w:tc>
          </w:tr>
          <w:tr w:rsidR="00851765" w:rsidRPr="00FF5047" w14:paraId="6C223701"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0784FA0" w14:textId="62C11AC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22</w:t>
                </w:r>
              </w:p>
            </w:tc>
            <w:tc>
              <w:tcPr>
                <w:tcW w:w="3907" w:type="dxa"/>
                <w:tcBorders>
                  <w:top w:val="nil"/>
                  <w:left w:val="nil"/>
                  <w:bottom w:val="single" w:sz="4" w:space="0" w:color="auto"/>
                  <w:right w:val="single" w:sz="4" w:space="0" w:color="auto"/>
                </w:tcBorders>
                <w:shd w:val="clear" w:color="auto" w:fill="auto"/>
                <w:noWrap/>
                <w:vAlign w:val="center"/>
                <w:hideMark/>
              </w:tcPr>
              <w:p w14:paraId="52938F5B" w14:textId="4A18A781"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17mm</w:t>
                </w:r>
                <w:r w:rsidRPr="00C83D8B">
                  <w:rPr>
                    <w:rFonts w:asciiTheme="minorEastAsia" w:hAnsiTheme="minorEastAsia" w:hint="eastAsia"/>
                    <w:sz w:val="18"/>
                    <w:szCs w:val="18"/>
                  </w:rPr>
                  <w:t>荧光弹丸</w:t>
                </w:r>
              </w:p>
            </w:tc>
            <w:tc>
              <w:tcPr>
                <w:tcW w:w="1016" w:type="dxa"/>
                <w:tcBorders>
                  <w:top w:val="nil"/>
                  <w:left w:val="nil"/>
                  <w:bottom w:val="single" w:sz="4" w:space="0" w:color="auto"/>
                  <w:right w:val="single" w:sz="4" w:space="0" w:color="auto"/>
                </w:tcBorders>
                <w:shd w:val="clear" w:color="auto" w:fill="auto"/>
                <w:noWrap/>
                <w:vAlign w:val="center"/>
                <w:hideMark/>
              </w:tcPr>
              <w:p w14:paraId="01EF74FF" w14:textId="2EDEDC7A"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799</w:t>
                </w:r>
              </w:p>
            </w:tc>
            <w:tc>
              <w:tcPr>
                <w:tcW w:w="755" w:type="dxa"/>
                <w:tcBorders>
                  <w:top w:val="nil"/>
                  <w:left w:val="nil"/>
                  <w:bottom w:val="single" w:sz="4" w:space="0" w:color="auto"/>
                  <w:right w:val="single" w:sz="4" w:space="0" w:color="auto"/>
                </w:tcBorders>
                <w:shd w:val="clear" w:color="auto" w:fill="auto"/>
                <w:vAlign w:val="center"/>
                <w:hideMark/>
              </w:tcPr>
              <w:p w14:paraId="5A68136E" w14:textId="21875C0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65BE5706" w14:textId="36BCFB4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479</w:t>
                </w:r>
              </w:p>
            </w:tc>
            <w:tc>
              <w:tcPr>
                <w:tcW w:w="755" w:type="dxa"/>
                <w:tcBorders>
                  <w:top w:val="nil"/>
                  <w:left w:val="nil"/>
                  <w:bottom w:val="single" w:sz="4" w:space="0" w:color="auto"/>
                  <w:right w:val="single" w:sz="4" w:space="0" w:color="auto"/>
                </w:tcBorders>
                <w:shd w:val="clear" w:color="auto" w:fill="auto"/>
                <w:vAlign w:val="center"/>
                <w:hideMark/>
              </w:tcPr>
              <w:p w14:paraId="521D7FE2" w14:textId="60E293A5"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0BFE0DC" w14:textId="6F46FAA1" w:rsidR="00851765" w:rsidRPr="00C83D8B" w:rsidRDefault="00851765">
                <w:pPr>
                  <w:widowControl/>
                  <w:jc w:val="center"/>
                  <w:rPr>
                    <w:rFonts w:asciiTheme="minorEastAsia" w:hAnsiTheme="minorEastAsia"/>
                    <w:color w:val="000000"/>
                    <w:sz w:val="18"/>
                    <w:szCs w:val="18"/>
                  </w:rPr>
                </w:pPr>
              </w:p>
            </w:tc>
          </w:tr>
          <w:tr w:rsidR="00851765" w:rsidRPr="00FF5047" w14:paraId="2520B0E4"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7A50E75" w14:textId="0B00AD2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23</w:t>
                </w:r>
              </w:p>
            </w:tc>
            <w:tc>
              <w:tcPr>
                <w:tcW w:w="3907" w:type="dxa"/>
                <w:tcBorders>
                  <w:top w:val="nil"/>
                  <w:left w:val="nil"/>
                  <w:bottom w:val="single" w:sz="4" w:space="0" w:color="auto"/>
                  <w:right w:val="single" w:sz="4" w:space="0" w:color="auto"/>
                </w:tcBorders>
                <w:shd w:val="clear" w:color="auto" w:fill="auto"/>
                <w:noWrap/>
                <w:vAlign w:val="center"/>
                <w:hideMark/>
              </w:tcPr>
              <w:p w14:paraId="12288A54" w14:textId="7EAD7332"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42mm</w:t>
                </w:r>
                <w:r w:rsidRPr="00C83D8B">
                  <w:rPr>
                    <w:rFonts w:asciiTheme="minorEastAsia" w:hAnsiTheme="minorEastAsia" w:hint="eastAsia"/>
                    <w:sz w:val="18"/>
                    <w:szCs w:val="18"/>
                  </w:rPr>
                  <w:t>普通弹丸</w:t>
                </w:r>
              </w:p>
            </w:tc>
            <w:tc>
              <w:tcPr>
                <w:tcW w:w="1016" w:type="dxa"/>
                <w:tcBorders>
                  <w:top w:val="nil"/>
                  <w:left w:val="nil"/>
                  <w:bottom w:val="single" w:sz="4" w:space="0" w:color="auto"/>
                  <w:right w:val="single" w:sz="4" w:space="0" w:color="auto"/>
                </w:tcBorders>
                <w:shd w:val="clear" w:color="auto" w:fill="auto"/>
                <w:noWrap/>
                <w:vAlign w:val="center"/>
                <w:hideMark/>
              </w:tcPr>
              <w:p w14:paraId="384F7AAE" w14:textId="5F292F0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399</w:t>
                </w:r>
              </w:p>
            </w:tc>
            <w:tc>
              <w:tcPr>
                <w:tcW w:w="755" w:type="dxa"/>
                <w:tcBorders>
                  <w:top w:val="nil"/>
                  <w:left w:val="nil"/>
                  <w:bottom w:val="single" w:sz="4" w:space="0" w:color="auto"/>
                  <w:right w:val="single" w:sz="4" w:space="0" w:color="auto"/>
                </w:tcBorders>
                <w:shd w:val="clear" w:color="auto" w:fill="auto"/>
                <w:vAlign w:val="center"/>
                <w:hideMark/>
              </w:tcPr>
              <w:p w14:paraId="5C222799" w14:textId="1109DC9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555EFE0" w14:textId="49FE5F6F"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240</w:t>
                </w:r>
              </w:p>
            </w:tc>
            <w:tc>
              <w:tcPr>
                <w:tcW w:w="755" w:type="dxa"/>
                <w:tcBorders>
                  <w:top w:val="nil"/>
                  <w:left w:val="nil"/>
                  <w:bottom w:val="single" w:sz="4" w:space="0" w:color="auto"/>
                  <w:right w:val="single" w:sz="4" w:space="0" w:color="auto"/>
                </w:tcBorders>
                <w:shd w:val="clear" w:color="auto" w:fill="auto"/>
                <w:vAlign w:val="center"/>
                <w:hideMark/>
              </w:tcPr>
              <w:p w14:paraId="6CE02F4D" w14:textId="42604820"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F838F63" w14:textId="02BBC11B" w:rsidR="00851765" w:rsidRPr="00C83D8B" w:rsidRDefault="00851765">
                <w:pPr>
                  <w:widowControl/>
                  <w:jc w:val="center"/>
                  <w:rPr>
                    <w:rFonts w:asciiTheme="minorEastAsia" w:hAnsiTheme="minorEastAsia"/>
                    <w:color w:val="000000"/>
                    <w:sz w:val="18"/>
                    <w:szCs w:val="18"/>
                  </w:rPr>
                </w:pPr>
              </w:p>
            </w:tc>
          </w:tr>
          <w:tr w:rsidR="00851765" w:rsidRPr="00FF5047" w14:paraId="4686B648"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14:paraId="349F99D7" w14:textId="1828EEA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24</w:t>
                </w:r>
              </w:p>
            </w:tc>
            <w:tc>
              <w:tcPr>
                <w:tcW w:w="3907" w:type="dxa"/>
                <w:tcBorders>
                  <w:top w:val="nil"/>
                  <w:left w:val="nil"/>
                  <w:bottom w:val="single" w:sz="4" w:space="0" w:color="auto"/>
                  <w:right w:val="single" w:sz="4" w:space="0" w:color="auto"/>
                </w:tcBorders>
                <w:shd w:val="clear" w:color="auto" w:fill="auto"/>
                <w:noWrap/>
                <w:vAlign w:val="center"/>
              </w:tcPr>
              <w:p w14:paraId="69DDA25F" w14:textId="1C1813E8"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17mm</w:t>
                </w:r>
                <w:r w:rsidRPr="00C83D8B">
                  <w:rPr>
                    <w:rFonts w:asciiTheme="minorEastAsia" w:hAnsiTheme="minorEastAsia" w:hint="eastAsia"/>
                    <w:sz w:val="18"/>
                    <w:szCs w:val="18"/>
                  </w:rPr>
                  <w:t>荧光弹丸充能装置</w:t>
                </w:r>
              </w:p>
            </w:tc>
            <w:tc>
              <w:tcPr>
                <w:tcW w:w="1016" w:type="dxa"/>
                <w:tcBorders>
                  <w:top w:val="nil"/>
                  <w:left w:val="nil"/>
                  <w:bottom w:val="single" w:sz="4" w:space="0" w:color="auto"/>
                  <w:right w:val="single" w:sz="4" w:space="0" w:color="auto"/>
                </w:tcBorders>
                <w:shd w:val="clear" w:color="auto" w:fill="auto"/>
                <w:noWrap/>
                <w:vAlign w:val="center"/>
              </w:tcPr>
              <w:p w14:paraId="76AB16F9" w14:textId="62C05EA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69</w:t>
                </w:r>
              </w:p>
            </w:tc>
            <w:tc>
              <w:tcPr>
                <w:tcW w:w="755" w:type="dxa"/>
                <w:tcBorders>
                  <w:top w:val="nil"/>
                  <w:left w:val="nil"/>
                  <w:bottom w:val="single" w:sz="4" w:space="0" w:color="auto"/>
                  <w:right w:val="single" w:sz="4" w:space="0" w:color="auto"/>
                </w:tcBorders>
                <w:shd w:val="clear" w:color="auto" w:fill="auto"/>
                <w:vAlign w:val="center"/>
              </w:tcPr>
              <w:p w14:paraId="1C9D4BBD" w14:textId="7777777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tcPr>
              <w:p w14:paraId="596F601C" w14:textId="08FD2A4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41</w:t>
                </w:r>
              </w:p>
            </w:tc>
            <w:tc>
              <w:tcPr>
                <w:tcW w:w="755" w:type="dxa"/>
                <w:tcBorders>
                  <w:top w:val="nil"/>
                  <w:left w:val="nil"/>
                  <w:bottom w:val="single" w:sz="4" w:space="0" w:color="auto"/>
                  <w:right w:val="single" w:sz="4" w:space="0" w:color="auto"/>
                </w:tcBorders>
                <w:shd w:val="clear" w:color="auto" w:fill="auto"/>
                <w:vAlign w:val="center"/>
              </w:tcPr>
              <w:p w14:paraId="20C6F2D5" w14:textId="7777777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tcPr>
              <w:p w14:paraId="0B5E94FF" w14:textId="77777777" w:rsidR="00851765" w:rsidRPr="00C83D8B" w:rsidRDefault="00851765">
                <w:pPr>
                  <w:widowControl/>
                  <w:jc w:val="center"/>
                  <w:rPr>
                    <w:rFonts w:asciiTheme="minorEastAsia" w:hAnsiTheme="minorEastAsia"/>
                    <w:color w:val="000000"/>
                    <w:sz w:val="18"/>
                    <w:szCs w:val="18"/>
                  </w:rPr>
                </w:pPr>
              </w:p>
            </w:tc>
          </w:tr>
          <w:tr w:rsidR="00851765" w:rsidRPr="00FF5047" w14:paraId="1CA1ECB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22EF244" w14:textId="734BC34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25</w:t>
                </w:r>
              </w:p>
            </w:tc>
            <w:tc>
              <w:tcPr>
                <w:tcW w:w="3907" w:type="dxa"/>
                <w:tcBorders>
                  <w:top w:val="nil"/>
                  <w:left w:val="nil"/>
                  <w:bottom w:val="single" w:sz="4" w:space="0" w:color="auto"/>
                  <w:right w:val="single" w:sz="4" w:space="0" w:color="auto"/>
                </w:tcBorders>
                <w:shd w:val="clear" w:color="auto" w:fill="auto"/>
                <w:noWrap/>
                <w:vAlign w:val="center"/>
                <w:hideMark/>
              </w:tcPr>
              <w:p w14:paraId="0E1119EF" w14:textId="0820E1CA"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 xml:space="preserve"> </w:t>
                </w:r>
                <w:r w:rsidRPr="00C83D8B">
                  <w:rPr>
                    <w:rFonts w:asciiTheme="minorEastAsia" w:hAnsiTheme="minorEastAsia" w:hint="eastAsia"/>
                    <w:sz w:val="18"/>
                    <w:szCs w:val="18"/>
                  </w:rPr>
                  <w:t>飞镖触发装置</w:t>
                </w:r>
              </w:p>
            </w:tc>
            <w:tc>
              <w:tcPr>
                <w:tcW w:w="1016" w:type="dxa"/>
                <w:tcBorders>
                  <w:top w:val="nil"/>
                  <w:left w:val="nil"/>
                  <w:bottom w:val="single" w:sz="4" w:space="0" w:color="auto"/>
                  <w:right w:val="single" w:sz="4" w:space="0" w:color="auto"/>
                </w:tcBorders>
                <w:shd w:val="clear" w:color="auto" w:fill="auto"/>
                <w:noWrap/>
                <w:vAlign w:val="center"/>
                <w:hideMark/>
              </w:tcPr>
              <w:p w14:paraId="411CA9C9" w14:textId="7082C39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59</w:t>
                </w:r>
              </w:p>
            </w:tc>
            <w:tc>
              <w:tcPr>
                <w:tcW w:w="755" w:type="dxa"/>
                <w:tcBorders>
                  <w:top w:val="nil"/>
                  <w:left w:val="nil"/>
                  <w:bottom w:val="single" w:sz="4" w:space="0" w:color="auto"/>
                  <w:right w:val="single" w:sz="4" w:space="0" w:color="auto"/>
                </w:tcBorders>
                <w:shd w:val="clear" w:color="auto" w:fill="auto"/>
                <w:vAlign w:val="center"/>
                <w:hideMark/>
              </w:tcPr>
              <w:p w14:paraId="03AA5432" w14:textId="77EBD53D"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86CC347" w14:textId="639592ED"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59</w:t>
                </w:r>
              </w:p>
            </w:tc>
            <w:tc>
              <w:tcPr>
                <w:tcW w:w="755" w:type="dxa"/>
                <w:tcBorders>
                  <w:top w:val="nil"/>
                  <w:left w:val="nil"/>
                  <w:bottom w:val="single" w:sz="4" w:space="0" w:color="auto"/>
                  <w:right w:val="single" w:sz="4" w:space="0" w:color="auto"/>
                </w:tcBorders>
                <w:shd w:val="clear" w:color="auto" w:fill="auto"/>
                <w:vAlign w:val="center"/>
                <w:hideMark/>
              </w:tcPr>
              <w:p w14:paraId="3F8C4EB7" w14:textId="2D607A5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4B486BE" w14:textId="69429C8B" w:rsidR="00851765" w:rsidRPr="00C83D8B" w:rsidRDefault="00851765">
                <w:pPr>
                  <w:widowControl/>
                  <w:jc w:val="center"/>
                  <w:rPr>
                    <w:rFonts w:asciiTheme="minorEastAsia" w:hAnsiTheme="minorEastAsia"/>
                    <w:color w:val="000000"/>
                    <w:sz w:val="18"/>
                    <w:szCs w:val="18"/>
                  </w:rPr>
                </w:pPr>
              </w:p>
            </w:tc>
          </w:tr>
          <w:tr w:rsidR="00851765" w:rsidRPr="00FF5047" w14:paraId="768DE5A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B02B2C0" w14:textId="7C3274A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26</w:t>
                </w:r>
              </w:p>
            </w:tc>
            <w:tc>
              <w:tcPr>
                <w:tcW w:w="3907" w:type="dxa"/>
                <w:tcBorders>
                  <w:top w:val="nil"/>
                  <w:left w:val="nil"/>
                  <w:bottom w:val="single" w:sz="4" w:space="0" w:color="auto"/>
                  <w:right w:val="single" w:sz="4" w:space="0" w:color="auto"/>
                </w:tcBorders>
                <w:shd w:val="clear" w:color="auto" w:fill="auto"/>
                <w:noWrap/>
                <w:vAlign w:val="center"/>
                <w:hideMark/>
              </w:tcPr>
              <w:p w14:paraId="01901ECF" w14:textId="3FDA05C2"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开发板</w:t>
                </w:r>
                <w:r w:rsidRPr="00C83D8B">
                  <w:rPr>
                    <w:rFonts w:asciiTheme="minorEastAsia" w:hAnsiTheme="minorEastAsia"/>
                    <w:color w:val="000000"/>
                    <w:sz w:val="18"/>
                    <w:szCs w:val="18"/>
                  </w:rPr>
                  <w:t>A</w:t>
                </w:r>
                <w:r w:rsidRPr="00C83D8B">
                  <w:rPr>
                    <w:rFonts w:asciiTheme="minorEastAsia" w:hAnsiTheme="minorEastAsia" w:hint="eastAsia"/>
                    <w:color w:val="000000"/>
                    <w:sz w:val="18"/>
                    <w:szCs w:val="18"/>
                  </w:rPr>
                  <w:t>型</w:t>
                </w:r>
              </w:p>
            </w:tc>
            <w:tc>
              <w:tcPr>
                <w:tcW w:w="1016" w:type="dxa"/>
                <w:tcBorders>
                  <w:top w:val="nil"/>
                  <w:left w:val="nil"/>
                  <w:bottom w:val="single" w:sz="4" w:space="0" w:color="auto"/>
                  <w:right w:val="single" w:sz="4" w:space="0" w:color="auto"/>
                </w:tcBorders>
                <w:shd w:val="clear" w:color="auto" w:fill="auto"/>
                <w:noWrap/>
                <w:vAlign w:val="center"/>
                <w:hideMark/>
              </w:tcPr>
              <w:p w14:paraId="10FAA160" w14:textId="2A1BBE5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429</w:t>
                </w:r>
              </w:p>
            </w:tc>
            <w:tc>
              <w:tcPr>
                <w:tcW w:w="755" w:type="dxa"/>
                <w:tcBorders>
                  <w:top w:val="nil"/>
                  <w:left w:val="nil"/>
                  <w:bottom w:val="single" w:sz="4" w:space="0" w:color="auto"/>
                  <w:right w:val="single" w:sz="4" w:space="0" w:color="auto"/>
                </w:tcBorders>
                <w:shd w:val="clear" w:color="auto" w:fill="auto"/>
                <w:vAlign w:val="center"/>
                <w:hideMark/>
              </w:tcPr>
              <w:p w14:paraId="7A0D9FDD" w14:textId="3B7C762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7BACB45" w14:textId="0562DC4A"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257</w:t>
                </w:r>
              </w:p>
            </w:tc>
            <w:tc>
              <w:tcPr>
                <w:tcW w:w="755" w:type="dxa"/>
                <w:tcBorders>
                  <w:top w:val="nil"/>
                  <w:left w:val="nil"/>
                  <w:bottom w:val="single" w:sz="4" w:space="0" w:color="auto"/>
                  <w:right w:val="single" w:sz="4" w:space="0" w:color="auto"/>
                </w:tcBorders>
                <w:shd w:val="clear" w:color="auto" w:fill="auto"/>
                <w:vAlign w:val="center"/>
                <w:hideMark/>
              </w:tcPr>
              <w:p w14:paraId="5415008A" w14:textId="30CCD6E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44C28C51" w14:textId="3D5E6DD5" w:rsidR="00851765" w:rsidRPr="00C83D8B" w:rsidRDefault="00851765">
                <w:pPr>
                  <w:widowControl/>
                  <w:jc w:val="center"/>
                  <w:rPr>
                    <w:rFonts w:asciiTheme="minorEastAsia" w:hAnsiTheme="minorEastAsia"/>
                    <w:color w:val="000000"/>
                    <w:sz w:val="18"/>
                    <w:szCs w:val="18"/>
                  </w:rPr>
                </w:pPr>
              </w:p>
            </w:tc>
          </w:tr>
          <w:tr w:rsidR="00851765" w:rsidRPr="00FF5047" w14:paraId="202AA52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CAF2209" w14:textId="3CA9C8F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27</w:t>
                </w:r>
              </w:p>
            </w:tc>
            <w:tc>
              <w:tcPr>
                <w:tcW w:w="3907" w:type="dxa"/>
                <w:tcBorders>
                  <w:top w:val="nil"/>
                  <w:left w:val="nil"/>
                  <w:bottom w:val="single" w:sz="4" w:space="0" w:color="auto"/>
                  <w:right w:val="single" w:sz="4" w:space="0" w:color="auto"/>
                </w:tcBorders>
                <w:shd w:val="clear" w:color="auto" w:fill="auto"/>
                <w:noWrap/>
                <w:vAlign w:val="center"/>
                <w:hideMark/>
              </w:tcPr>
              <w:p w14:paraId="25B9974D" w14:textId="71913BFD"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hint="eastAsia"/>
                    <w:color w:val="000000"/>
                    <w:sz w:val="18"/>
                    <w:szCs w:val="18"/>
                  </w:rPr>
                  <w:t>悟</w:t>
                </w:r>
                <w:r w:rsidRPr="00C83D8B">
                  <w:rPr>
                    <w:rFonts w:asciiTheme="minorEastAsia" w:hAnsiTheme="minorEastAsia"/>
                    <w:color w:val="000000"/>
                    <w:sz w:val="18"/>
                    <w:szCs w:val="18"/>
                  </w:rPr>
                  <w:t xml:space="preserve"> PART13 180W</w:t>
                </w:r>
                <w:r w:rsidRPr="00C83D8B">
                  <w:rPr>
                    <w:rFonts w:asciiTheme="minorEastAsia" w:hAnsiTheme="minorEastAsia" w:hint="eastAsia"/>
                    <w:color w:val="000000"/>
                    <w:sz w:val="18"/>
                    <w:szCs w:val="18"/>
                  </w:rPr>
                  <w:t>充电器单品（不含</w:t>
                </w:r>
                <w:r w:rsidRPr="00C83D8B">
                  <w:rPr>
                    <w:rFonts w:asciiTheme="minorEastAsia" w:hAnsiTheme="minorEastAsia"/>
                    <w:color w:val="000000"/>
                    <w:sz w:val="18"/>
                    <w:szCs w:val="18"/>
                  </w:rPr>
                  <w:t>AC</w:t>
                </w:r>
                <w:r w:rsidRPr="00C83D8B">
                  <w:rPr>
                    <w:rFonts w:asciiTheme="minorEastAsia" w:hAnsiTheme="minorEastAsia" w:hint="eastAsia"/>
                    <w:color w:val="000000"/>
                    <w:sz w:val="18"/>
                    <w:szCs w:val="18"/>
                  </w:rPr>
                  <w:t>线）</w:t>
                </w:r>
              </w:p>
            </w:tc>
            <w:tc>
              <w:tcPr>
                <w:tcW w:w="1016" w:type="dxa"/>
                <w:tcBorders>
                  <w:top w:val="nil"/>
                  <w:left w:val="nil"/>
                  <w:bottom w:val="single" w:sz="4" w:space="0" w:color="auto"/>
                  <w:right w:val="single" w:sz="4" w:space="0" w:color="auto"/>
                </w:tcBorders>
                <w:shd w:val="clear" w:color="auto" w:fill="auto"/>
                <w:noWrap/>
                <w:vAlign w:val="center"/>
                <w:hideMark/>
              </w:tcPr>
              <w:p w14:paraId="5BEE2B41" w14:textId="6BB75DA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5AFE44FD" w14:textId="6AA86A81"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67A978B9" w14:textId="7491D751"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6B8930BD" w14:textId="5A0AC6C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91FB335" w14:textId="6A79B4E9" w:rsidR="00851765" w:rsidRPr="00C83D8B" w:rsidRDefault="00851765">
                <w:pPr>
                  <w:widowControl/>
                  <w:jc w:val="center"/>
                  <w:rPr>
                    <w:rFonts w:asciiTheme="minorEastAsia" w:hAnsiTheme="minorEastAsia"/>
                    <w:color w:val="000000"/>
                    <w:sz w:val="18"/>
                    <w:szCs w:val="18"/>
                  </w:rPr>
                </w:pPr>
              </w:p>
            </w:tc>
          </w:tr>
          <w:tr w:rsidR="00851765" w:rsidRPr="00FF5047" w14:paraId="2626DF07"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F0E01FD" w14:textId="19FE290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28</w:t>
                </w:r>
              </w:p>
            </w:tc>
            <w:tc>
              <w:tcPr>
                <w:tcW w:w="3907" w:type="dxa"/>
                <w:tcBorders>
                  <w:top w:val="nil"/>
                  <w:left w:val="nil"/>
                  <w:bottom w:val="single" w:sz="4" w:space="0" w:color="auto"/>
                  <w:right w:val="single" w:sz="4" w:space="0" w:color="auto"/>
                </w:tcBorders>
                <w:shd w:val="clear" w:color="auto" w:fill="auto"/>
                <w:noWrap/>
                <w:vAlign w:val="center"/>
                <w:hideMark/>
              </w:tcPr>
              <w:p w14:paraId="776F0B51" w14:textId="429B55A5"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UWB </w:t>
                </w:r>
                <w:r w:rsidRPr="00C83D8B">
                  <w:rPr>
                    <w:rFonts w:asciiTheme="minorEastAsia" w:hAnsiTheme="minorEastAsia" w:hint="eastAsia"/>
                    <w:color w:val="000000"/>
                    <w:sz w:val="18"/>
                    <w:szCs w:val="18"/>
                  </w:rPr>
                  <w:t>定位系统</w:t>
                </w:r>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套装</w:t>
                </w:r>
              </w:p>
            </w:tc>
            <w:tc>
              <w:tcPr>
                <w:tcW w:w="1016" w:type="dxa"/>
                <w:tcBorders>
                  <w:top w:val="nil"/>
                  <w:left w:val="nil"/>
                  <w:bottom w:val="single" w:sz="4" w:space="0" w:color="auto"/>
                  <w:right w:val="single" w:sz="4" w:space="0" w:color="auto"/>
                </w:tcBorders>
                <w:shd w:val="clear" w:color="auto" w:fill="auto"/>
                <w:noWrap/>
                <w:vAlign w:val="center"/>
                <w:hideMark/>
              </w:tcPr>
              <w:p w14:paraId="7A121C68" w14:textId="5C316C3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6999</w:t>
                </w:r>
              </w:p>
            </w:tc>
            <w:tc>
              <w:tcPr>
                <w:tcW w:w="755" w:type="dxa"/>
                <w:tcBorders>
                  <w:top w:val="nil"/>
                  <w:left w:val="nil"/>
                  <w:bottom w:val="single" w:sz="4" w:space="0" w:color="auto"/>
                  <w:right w:val="single" w:sz="4" w:space="0" w:color="auto"/>
                </w:tcBorders>
                <w:shd w:val="clear" w:color="auto" w:fill="auto"/>
                <w:vAlign w:val="center"/>
                <w:hideMark/>
              </w:tcPr>
              <w:p w14:paraId="23D8B6E5" w14:textId="5A1E33F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BED456F" w14:textId="6F123D12"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4199</w:t>
                </w:r>
              </w:p>
            </w:tc>
            <w:tc>
              <w:tcPr>
                <w:tcW w:w="755" w:type="dxa"/>
                <w:tcBorders>
                  <w:top w:val="nil"/>
                  <w:left w:val="nil"/>
                  <w:bottom w:val="single" w:sz="4" w:space="0" w:color="auto"/>
                  <w:right w:val="single" w:sz="4" w:space="0" w:color="auto"/>
                </w:tcBorders>
                <w:shd w:val="clear" w:color="auto" w:fill="auto"/>
                <w:vAlign w:val="center"/>
                <w:hideMark/>
              </w:tcPr>
              <w:p w14:paraId="688D8FC9" w14:textId="53BBBAE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9D1F168" w14:textId="63FF2B81" w:rsidR="00851765" w:rsidRPr="00C83D8B" w:rsidRDefault="00851765">
                <w:pPr>
                  <w:widowControl/>
                  <w:jc w:val="center"/>
                  <w:rPr>
                    <w:rFonts w:asciiTheme="minorEastAsia" w:hAnsiTheme="minorEastAsia"/>
                    <w:color w:val="000000"/>
                    <w:sz w:val="18"/>
                    <w:szCs w:val="18"/>
                  </w:rPr>
                </w:pPr>
              </w:p>
            </w:tc>
          </w:tr>
          <w:tr w:rsidR="00851765" w:rsidRPr="00FF5047" w14:paraId="432A6887"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C46C485" w14:textId="29BDBE5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29</w:t>
                </w:r>
              </w:p>
            </w:tc>
            <w:tc>
              <w:tcPr>
                <w:tcW w:w="3907" w:type="dxa"/>
                <w:tcBorders>
                  <w:top w:val="nil"/>
                  <w:left w:val="nil"/>
                  <w:bottom w:val="single" w:sz="4" w:space="0" w:color="auto"/>
                  <w:right w:val="single" w:sz="4" w:space="0" w:color="auto"/>
                </w:tcBorders>
                <w:shd w:val="clear" w:color="auto" w:fill="auto"/>
                <w:noWrap/>
                <w:vAlign w:val="center"/>
                <w:hideMark/>
              </w:tcPr>
              <w:p w14:paraId="01EDE5E8" w14:textId="141415CA"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标签模块</w:t>
                </w:r>
              </w:p>
            </w:tc>
            <w:tc>
              <w:tcPr>
                <w:tcW w:w="1016" w:type="dxa"/>
                <w:tcBorders>
                  <w:top w:val="nil"/>
                  <w:left w:val="nil"/>
                  <w:bottom w:val="single" w:sz="4" w:space="0" w:color="auto"/>
                  <w:right w:val="single" w:sz="4" w:space="0" w:color="auto"/>
                </w:tcBorders>
                <w:shd w:val="clear" w:color="auto" w:fill="auto"/>
                <w:noWrap/>
                <w:vAlign w:val="center"/>
                <w:hideMark/>
              </w:tcPr>
              <w:p w14:paraId="1E99A29E" w14:textId="619490D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999</w:t>
                </w:r>
              </w:p>
            </w:tc>
            <w:tc>
              <w:tcPr>
                <w:tcW w:w="755" w:type="dxa"/>
                <w:tcBorders>
                  <w:top w:val="nil"/>
                  <w:left w:val="nil"/>
                  <w:bottom w:val="single" w:sz="4" w:space="0" w:color="auto"/>
                  <w:right w:val="single" w:sz="4" w:space="0" w:color="auto"/>
                </w:tcBorders>
                <w:shd w:val="clear" w:color="auto" w:fill="auto"/>
                <w:vAlign w:val="center"/>
                <w:hideMark/>
              </w:tcPr>
              <w:p w14:paraId="070036C2" w14:textId="4F34D50B"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E41732A" w14:textId="1B866E1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599</w:t>
                </w:r>
              </w:p>
            </w:tc>
            <w:tc>
              <w:tcPr>
                <w:tcW w:w="755" w:type="dxa"/>
                <w:tcBorders>
                  <w:top w:val="nil"/>
                  <w:left w:val="nil"/>
                  <w:bottom w:val="single" w:sz="4" w:space="0" w:color="auto"/>
                  <w:right w:val="single" w:sz="4" w:space="0" w:color="auto"/>
                </w:tcBorders>
                <w:shd w:val="clear" w:color="auto" w:fill="auto"/>
                <w:vAlign w:val="center"/>
                <w:hideMark/>
              </w:tcPr>
              <w:p w14:paraId="1FEBDF10" w14:textId="38DDF764"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36D92342" w14:textId="36687C7D" w:rsidR="00851765" w:rsidRPr="00C83D8B" w:rsidRDefault="00851765">
                <w:pPr>
                  <w:widowControl/>
                  <w:jc w:val="center"/>
                  <w:rPr>
                    <w:rFonts w:asciiTheme="minorEastAsia" w:hAnsiTheme="minorEastAsia"/>
                    <w:color w:val="000000"/>
                    <w:sz w:val="18"/>
                    <w:szCs w:val="18"/>
                  </w:rPr>
                </w:pPr>
              </w:p>
            </w:tc>
          </w:tr>
          <w:tr w:rsidR="00851765" w:rsidRPr="00FF5047" w14:paraId="42F88B45"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CF8DCCE" w14:textId="0F3B23B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30</w:t>
                </w:r>
              </w:p>
            </w:tc>
            <w:tc>
              <w:tcPr>
                <w:tcW w:w="3907" w:type="dxa"/>
                <w:tcBorders>
                  <w:top w:val="nil"/>
                  <w:left w:val="nil"/>
                  <w:bottom w:val="single" w:sz="4" w:space="0" w:color="auto"/>
                  <w:right w:val="single" w:sz="4" w:space="0" w:color="auto"/>
                </w:tcBorders>
                <w:shd w:val="clear" w:color="auto" w:fill="auto"/>
                <w:noWrap/>
                <w:vAlign w:val="center"/>
                <w:hideMark/>
              </w:tcPr>
              <w:p w14:paraId="023BBBE8" w14:textId="548498FA"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基站模块</w:t>
                </w:r>
              </w:p>
            </w:tc>
            <w:tc>
              <w:tcPr>
                <w:tcW w:w="1016" w:type="dxa"/>
                <w:tcBorders>
                  <w:top w:val="nil"/>
                  <w:left w:val="nil"/>
                  <w:bottom w:val="single" w:sz="4" w:space="0" w:color="auto"/>
                  <w:right w:val="single" w:sz="4" w:space="0" w:color="auto"/>
                </w:tcBorders>
                <w:shd w:val="clear" w:color="auto" w:fill="auto"/>
                <w:noWrap/>
                <w:vAlign w:val="center"/>
                <w:hideMark/>
              </w:tcPr>
              <w:p w14:paraId="48A46A6E" w14:textId="7DED9C1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1399</w:t>
                </w:r>
              </w:p>
            </w:tc>
            <w:tc>
              <w:tcPr>
                <w:tcW w:w="755" w:type="dxa"/>
                <w:tcBorders>
                  <w:top w:val="nil"/>
                  <w:left w:val="nil"/>
                  <w:bottom w:val="single" w:sz="4" w:space="0" w:color="auto"/>
                  <w:right w:val="single" w:sz="4" w:space="0" w:color="auto"/>
                </w:tcBorders>
                <w:shd w:val="clear" w:color="auto" w:fill="auto"/>
                <w:vAlign w:val="center"/>
                <w:hideMark/>
              </w:tcPr>
              <w:p w14:paraId="6693CBD0" w14:textId="617C93FC"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EFED0D7" w14:textId="1F890B9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839</w:t>
                </w:r>
              </w:p>
            </w:tc>
            <w:tc>
              <w:tcPr>
                <w:tcW w:w="755" w:type="dxa"/>
                <w:tcBorders>
                  <w:top w:val="nil"/>
                  <w:left w:val="nil"/>
                  <w:bottom w:val="single" w:sz="4" w:space="0" w:color="auto"/>
                  <w:right w:val="single" w:sz="4" w:space="0" w:color="auto"/>
                </w:tcBorders>
                <w:shd w:val="clear" w:color="auto" w:fill="auto"/>
                <w:vAlign w:val="center"/>
                <w:hideMark/>
              </w:tcPr>
              <w:p w14:paraId="209E9FA0" w14:textId="03461CD1"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05E7699" w14:textId="33CC317A" w:rsidR="00851765" w:rsidRPr="00C83D8B" w:rsidRDefault="00851765">
                <w:pPr>
                  <w:widowControl/>
                  <w:jc w:val="center"/>
                  <w:rPr>
                    <w:rFonts w:asciiTheme="minorEastAsia" w:hAnsiTheme="minorEastAsia"/>
                    <w:color w:val="000000"/>
                    <w:sz w:val="18"/>
                    <w:szCs w:val="18"/>
                  </w:rPr>
                </w:pPr>
              </w:p>
            </w:tc>
          </w:tr>
          <w:tr w:rsidR="00851765" w:rsidRPr="00FF5047" w14:paraId="0774C3A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403BF0B" w14:textId="678DC05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31</w:t>
                </w:r>
              </w:p>
            </w:tc>
            <w:tc>
              <w:tcPr>
                <w:tcW w:w="3907" w:type="dxa"/>
                <w:tcBorders>
                  <w:top w:val="nil"/>
                  <w:left w:val="nil"/>
                  <w:bottom w:val="single" w:sz="4" w:space="0" w:color="auto"/>
                  <w:right w:val="single" w:sz="4" w:space="0" w:color="auto"/>
                </w:tcBorders>
                <w:shd w:val="clear" w:color="auto" w:fill="auto"/>
                <w:noWrap/>
                <w:vAlign w:val="center"/>
                <w:hideMark/>
              </w:tcPr>
              <w:p w14:paraId="2EC4DD38" w14:textId="713F966E"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DJI E1200</w:t>
                </w:r>
                <w:r w:rsidRPr="00C83D8B">
                  <w:rPr>
                    <w:rFonts w:asciiTheme="minorEastAsia" w:hAnsiTheme="minorEastAsia" w:hint="eastAsia"/>
                    <w:color w:val="000000"/>
                    <w:sz w:val="18"/>
                    <w:szCs w:val="18"/>
                  </w:rPr>
                  <w:t>动力系统专业版</w:t>
                </w:r>
              </w:p>
            </w:tc>
            <w:tc>
              <w:tcPr>
                <w:tcW w:w="1016" w:type="dxa"/>
                <w:tcBorders>
                  <w:top w:val="nil"/>
                  <w:left w:val="nil"/>
                  <w:bottom w:val="single" w:sz="4" w:space="0" w:color="auto"/>
                  <w:right w:val="single" w:sz="4" w:space="0" w:color="auto"/>
                </w:tcBorders>
                <w:shd w:val="clear" w:color="auto" w:fill="auto"/>
                <w:noWrap/>
                <w:vAlign w:val="center"/>
                <w:hideMark/>
              </w:tcPr>
              <w:p w14:paraId="5167671D" w14:textId="2F7AF02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1215</w:t>
                </w:r>
              </w:p>
            </w:tc>
            <w:tc>
              <w:tcPr>
                <w:tcW w:w="755" w:type="dxa"/>
                <w:tcBorders>
                  <w:top w:val="nil"/>
                  <w:left w:val="nil"/>
                  <w:bottom w:val="single" w:sz="4" w:space="0" w:color="auto"/>
                  <w:right w:val="single" w:sz="4" w:space="0" w:color="auto"/>
                </w:tcBorders>
                <w:shd w:val="clear" w:color="auto" w:fill="auto"/>
                <w:vAlign w:val="center"/>
                <w:hideMark/>
              </w:tcPr>
              <w:p w14:paraId="06EB9F1A" w14:textId="3B92EDF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8435A93" w14:textId="1A5AC05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729</w:t>
                </w:r>
              </w:p>
            </w:tc>
            <w:tc>
              <w:tcPr>
                <w:tcW w:w="755" w:type="dxa"/>
                <w:tcBorders>
                  <w:top w:val="nil"/>
                  <w:left w:val="nil"/>
                  <w:bottom w:val="single" w:sz="4" w:space="0" w:color="auto"/>
                  <w:right w:val="single" w:sz="4" w:space="0" w:color="auto"/>
                </w:tcBorders>
                <w:shd w:val="clear" w:color="auto" w:fill="auto"/>
                <w:vAlign w:val="center"/>
                <w:hideMark/>
              </w:tcPr>
              <w:p w14:paraId="6AF680BB" w14:textId="0EBFE2A4"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DB58324" w14:textId="7266731C" w:rsidR="00851765" w:rsidRPr="00C83D8B" w:rsidRDefault="00851765">
                <w:pPr>
                  <w:widowControl/>
                  <w:jc w:val="center"/>
                  <w:rPr>
                    <w:rFonts w:asciiTheme="minorEastAsia" w:hAnsiTheme="minorEastAsia"/>
                    <w:color w:val="000000"/>
                    <w:sz w:val="18"/>
                    <w:szCs w:val="18"/>
                  </w:rPr>
                </w:pPr>
              </w:p>
            </w:tc>
          </w:tr>
          <w:tr w:rsidR="00851765" w:rsidRPr="00FF5047" w14:paraId="5177DED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582099A" w14:textId="26916C6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32</w:t>
                </w:r>
              </w:p>
            </w:tc>
            <w:tc>
              <w:tcPr>
                <w:tcW w:w="3907" w:type="dxa"/>
                <w:tcBorders>
                  <w:top w:val="nil"/>
                  <w:left w:val="nil"/>
                  <w:bottom w:val="single" w:sz="4" w:space="0" w:color="auto"/>
                  <w:right w:val="single" w:sz="4" w:space="0" w:color="auto"/>
                </w:tcBorders>
                <w:shd w:val="clear" w:color="auto" w:fill="auto"/>
                <w:noWrap/>
                <w:vAlign w:val="center"/>
                <w:hideMark/>
              </w:tcPr>
              <w:p w14:paraId="08B71411" w14:textId="759237CA"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开发板</w:t>
                </w:r>
                <w:r w:rsidRPr="00C83D8B">
                  <w:rPr>
                    <w:rFonts w:asciiTheme="minorEastAsia" w:hAnsiTheme="minorEastAsia"/>
                    <w:color w:val="000000"/>
                    <w:sz w:val="18"/>
                    <w:szCs w:val="18"/>
                  </w:rPr>
                  <w:t>B</w:t>
                </w:r>
                <w:r w:rsidRPr="00C83D8B">
                  <w:rPr>
                    <w:rFonts w:asciiTheme="minorEastAsia" w:hAnsiTheme="minorEastAsia" w:hint="eastAsia"/>
                    <w:color w:val="000000"/>
                    <w:sz w:val="18"/>
                    <w:szCs w:val="18"/>
                  </w:rPr>
                  <w:t>型</w:t>
                </w:r>
              </w:p>
            </w:tc>
            <w:tc>
              <w:tcPr>
                <w:tcW w:w="1016" w:type="dxa"/>
                <w:tcBorders>
                  <w:top w:val="nil"/>
                  <w:left w:val="nil"/>
                  <w:bottom w:val="single" w:sz="4" w:space="0" w:color="auto"/>
                  <w:right w:val="single" w:sz="4" w:space="0" w:color="auto"/>
                </w:tcBorders>
                <w:shd w:val="clear" w:color="auto" w:fill="auto"/>
                <w:noWrap/>
                <w:vAlign w:val="center"/>
                <w:hideMark/>
              </w:tcPr>
              <w:p w14:paraId="72898FB6" w14:textId="0573448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vAlign w:val="center"/>
                <w:hideMark/>
              </w:tcPr>
              <w:p w14:paraId="225B3A85" w14:textId="5F5AE89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0E0CE78" w14:textId="3219E550"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149</w:t>
                </w:r>
              </w:p>
            </w:tc>
            <w:tc>
              <w:tcPr>
                <w:tcW w:w="755" w:type="dxa"/>
                <w:tcBorders>
                  <w:top w:val="nil"/>
                  <w:left w:val="nil"/>
                  <w:bottom w:val="single" w:sz="4" w:space="0" w:color="auto"/>
                  <w:right w:val="single" w:sz="4" w:space="0" w:color="auto"/>
                </w:tcBorders>
                <w:shd w:val="clear" w:color="auto" w:fill="auto"/>
                <w:vAlign w:val="center"/>
                <w:hideMark/>
              </w:tcPr>
              <w:p w14:paraId="6B5D9660" w14:textId="3D99C69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05ED757" w14:textId="4F64719C" w:rsidR="00851765" w:rsidRPr="00C83D8B" w:rsidRDefault="00851765">
                <w:pPr>
                  <w:widowControl/>
                  <w:jc w:val="center"/>
                  <w:rPr>
                    <w:rFonts w:asciiTheme="minorEastAsia" w:hAnsiTheme="minorEastAsia"/>
                    <w:color w:val="000000"/>
                    <w:sz w:val="18"/>
                    <w:szCs w:val="18"/>
                  </w:rPr>
                </w:pPr>
              </w:p>
            </w:tc>
          </w:tr>
          <w:tr w:rsidR="00851765" w:rsidRPr="00FF5047" w14:paraId="1BA78C0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EAC23A9" w14:textId="267EECD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33</w:t>
                </w:r>
              </w:p>
            </w:tc>
            <w:tc>
              <w:tcPr>
                <w:tcW w:w="3907" w:type="dxa"/>
                <w:tcBorders>
                  <w:top w:val="nil"/>
                  <w:left w:val="nil"/>
                  <w:bottom w:val="single" w:sz="4" w:space="0" w:color="auto"/>
                  <w:right w:val="single" w:sz="4" w:space="0" w:color="auto"/>
                </w:tcBorders>
                <w:shd w:val="clear" w:color="auto" w:fill="auto"/>
                <w:noWrap/>
                <w:vAlign w:val="center"/>
                <w:hideMark/>
              </w:tcPr>
              <w:p w14:paraId="2CE0FEE9" w14:textId="059CC1EB"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电调中心板</w:t>
                </w:r>
              </w:p>
            </w:tc>
            <w:tc>
              <w:tcPr>
                <w:tcW w:w="1016" w:type="dxa"/>
                <w:tcBorders>
                  <w:top w:val="nil"/>
                  <w:left w:val="nil"/>
                  <w:bottom w:val="single" w:sz="4" w:space="0" w:color="auto"/>
                  <w:right w:val="single" w:sz="4" w:space="0" w:color="auto"/>
                </w:tcBorders>
                <w:shd w:val="clear" w:color="auto" w:fill="auto"/>
                <w:noWrap/>
                <w:vAlign w:val="center"/>
                <w:hideMark/>
              </w:tcPr>
              <w:p w14:paraId="4E9FF581" w14:textId="69C7FF14"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79</w:t>
                </w:r>
              </w:p>
            </w:tc>
            <w:tc>
              <w:tcPr>
                <w:tcW w:w="755" w:type="dxa"/>
                <w:tcBorders>
                  <w:top w:val="nil"/>
                  <w:left w:val="nil"/>
                  <w:bottom w:val="single" w:sz="4" w:space="0" w:color="auto"/>
                  <w:right w:val="single" w:sz="4" w:space="0" w:color="auto"/>
                </w:tcBorders>
                <w:shd w:val="clear" w:color="auto" w:fill="auto"/>
                <w:vAlign w:val="center"/>
                <w:hideMark/>
              </w:tcPr>
              <w:p w14:paraId="699A2CEE" w14:textId="5B6756F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ABA82D9" w14:textId="389190A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47</w:t>
                </w:r>
              </w:p>
            </w:tc>
            <w:tc>
              <w:tcPr>
                <w:tcW w:w="755" w:type="dxa"/>
                <w:tcBorders>
                  <w:top w:val="nil"/>
                  <w:left w:val="nil"/>
                  <w:bottom w:val="single" w:sz="4" w:space="0" w:color="auto"/>
                  <w:right w:val="single" w:sz="4" w:space="0" w:color="auto"/>
                </w:tcBorders>
                <w:shd w:val="clear" w:color="auto" w:fill="auto"/>
                <w:vAlign w:val="center"/>
                <w:hideMark/>
              </w:tcPr>
              <w:p w14:paraId="403A973F" w14:textId="267F639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2C9329E" w14:textId="001D9F36" w:rsidR="00851765" w:rsidRPr="00C83D8B" w:rsidRDefault="00851765">
                <w:pPr>
                  <w:widowControl/>
                  <w:jc w:val="center"/>
                  <w:rPr>
                    <w:rFonts w:asciiTheme="minorEastAsia" w:hAnsiTheme="minorEastAsia"/>
                    <w:color w:val="000000"/>
                    <w:sz w:val="18"/>
                    <w:szCs w:val="18"/>
                  </w:rPr>
                </w:pPr>
              </w:p>
            </w:tc>
          </w:tr>
          <w:tr w:rsidR="00851765" w:rsidRPr="00FF5047" w14:paraId="0B8032A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5B2A31C" w14:textId="4366860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34</w:t>
                </w:r>
              </w:p>
            </w:tc>
            <w:tc>
              <w:tcPr>
                <w:tcW w:w="3907" w:type="dxa"/>
                <w:tcBorders>
                  <w:top w:val="nil"/>
                  <w:left w:val="nil"/>
                  <w:bottom w:val="single" w:sz="4" w:space="0" w:color="auto"/>
                  <w:right w:val="single" w:sz="4" w:space="0" w:color="auto"/>
                </w:tcBorders>
                <w:shd w:val="clear" w:color="auto" w:fill="auto"/>
                <w:noWrap/>
                <w:vAlign w:val="center"/>
                <w:hideMark/>
              </w:tcPr>
              <w:p w14:paraId="31282B1C" w14:textId="45FD4A5E"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RM35</w:t>
                </w:r>
                <w:proofErr w:type="gramStart"/>
                <w:r w:rsidRPr="00C83D8B">
                  <w:rPr>
                    <w:rFonts w:asciiTheme="minorEastAsia" w:hAnsiTheme="minorEastAsia" w:hint="eastAsia"/>
                    <w:color w:val="000000"/>
                    <w:sz w:val="18"/>
                    <w:szCs w:val="18"/>
                  </w:rPr>
                  <w:t>直流有</w:t>
                </w:r>
                <w:proofErr w:type="gramEnd"/>
                <w:r w:rsidRPr="00C83D8B">
                  <w:rPr>
                    <w:rFonts w:asciiTheme="minorEastAsia" w:hAnsiTheme="minorEastAsia" w:hint="eastAsia"/>
                    <w:color w:val="000000"/>
                    <w:sz w:val="18"/>
                    <w:szCs w:val="18"/>
                  </w:rPr>
                  <w:t>刷减速电机</w:t>
                </w:r>
              </w:p>
            </w:tc>
            <w:tc>
              <w:tcPr>
                <w:tcW w:w="1016" w:type="dxa"/>
                <w:tcBorders>
                  <w:top w:val="nil"/>
                  <w:left w:val="nil"/>
                  <w:bottom w:val="single" w:sz="4" w:space="0" w:color="auto"/>
                  <w:right w:val="single" w:sz="4" w:space="0" w:color="auto"/>
                </w:tcBorders>
                <w:shd w:val="clear" w:color="auto" w:fill="auto"/>
                <w:noWrap/>
                <w:vAlign w:val="center"/>
                <w:hideMark/>
              </w:tcPr>
              <w:p w14:paraId="6D0AA504" w14:textId="211AC135"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1019</w:t>
                </w:r>
              </w:p>
            </w:tc>
            <w:tc>
              <w:tcPr>
                <w:tcW w:w="755" w:type="dxa"/>
                <w:tcBorders>
                  <w:top w:val="nil"/>
                  <w:left w:val="nil"/>
                  <w:bottom w:val="single" w:sz="4" w:space="0" w:color="auto"/>
                  <w:right w:val="single" w:sz="4" w:space="0" w:color="auto"/>
                </w:tcBorders>
                <w:shd w:val="clear" w:color="auto" w:fill="auto"/>
                <w:noWrap/>
                <w:vAlign w:val="center"/>
                <w:hideMark/>
              </w:tcPr>
              <w:p w14:paraId="4C696E1B" w14:textId="0B7182EF"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3B1F221" w14:textId="1A72C58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611</w:t>
                </w:r>
              </w:p>
            </w:tc>
            <w:tc>
              <w:tcPr>
                <w:tcW w:w="755" w:type="dxa"/>
                <w:tcBorders>
                  <w:top w:val="nil"/>
                  <w:left w:val="nil"/>
                  <w:bottom w:val="single" w:sz="4" w:space="0" w:color="auto"/>
                  <w:right w:val="single" w:sz="4" w:space="0" w:color="auto"/>
                </w:tcBorders>
                <w:shd w:val="clear" w:color="auto" w:fill="auto"/>
                <w:noWrap/>
                <w:vAlign w:val="center"/>
                <w:hideMark/>
              </w:tcPr>
              <w:p w14:paraId="5CA29A2D" w14:textId="1CB8B3A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6501A768" w14:textId="74D14262" w:rsidR="00851765" w:rsidRPr="00C83D8B" w:rsidRDefault="00851765">
                <w:pPr>
                  <w:widowControl/>
                  <w:jc w:val="center"/>
                  <w:rPr>
                    <w:rFonts w:asciiTheme="minorEastAsia" w:hAnsiTheme="minorEastAsia"/>
                    <w:color w:val="000000"/>
                    <w:sz w:val="18"/>
                    <w:szCs w:val="18"/>
                  </w:rPr>
                </w:pPr>
              </w:p>
            </w:tc>
          </w:tr>
          <w:tr w:rsidR="00851765" w:rsidRPr="00FF5047" w14:paraId="4ED4CF8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024CDEB" w14:textId="40118E03"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35</w:t>
                </w:r>
              </w:p>
            </w:tc>
            <w:tc>
              <w:tcPr>
                <w:tcW w:w="3907" w:type="dxa"/>
                <w:tcBorders>
                  <w:top w:val="nil"/>
                  <w:left w:val="nil"/>
                  <w:bottom w:val="single" w:sz="4" w:space="0" w:color="auto"/>
                  <w:right w:val="single" w:sz="4" w:space="0" w:color="auto"/>
                </w:tcBorders>
                <w:shd w:val="clear" w:color="auto" w:fill="auto"/>
                <w:noWrap/>
                <w:vAlign w:val="center"/>
                <w:hideMark/>
              </w:tcPr>
              <w:p w14:paraId="2EFC9D9E" w14:textId="345AD73A"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420S </w:t>
                </w:r>
                <w:r w:rsidRPr="00C83D8B">
                  <w:rPr>
                    <w:rFonts w:asciiTheme="minorEastAsia" w:hAnsiTheme="minorEastAsia" w:hint="eastAsia"/>
                    <w:color w:val="000000"/>
                    <w:sz w:val="18"/>
                    <w:szCs w:val="18"/>
                  </w:rPr>
                  <w:t>电子调速器</w:t>
                </w:r>
              </w:p>
            </w:tc>
            <w:tc>
              <w:tcPr>
                <w:tcW w:w="1016" w:type="dxa"/>
                <w:tcBorders>
                  <w:top w:val="nil"/>
                  <w:left w:val="nil"/>
                  <w:bottom w:val="single" w:sz="4" w:space="0" w:color="auto"/>
                  <w:right w:val="single" w:sz="4" w:space="0" w:color="auto"/>
                </w:tcBorders>
                <w:shd w:val="clear" w:color="auto" w:fill="auto"/>
                <w:noWrap/>
                <w:vAlign w:val="center"/>
                <w:hideMark/>
              </w:tcPr>
              <w:p w14:paraId="2C3789CC" w14:textId="1BFF954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119</w:t>
                </w:r>
              </w:p>
            </w:tc>
            <w:tc>
              <w:tcPr>
                <w:tcW w:w="755" w:type="dxa"/>
                <w:tcBorders>
                  <w:top w:val="nil"/>
                  <w:left w:val="nil"/>
                  <w:bottom w:val="single" w:sz="4" w:space="0" w:color="auto"/>
                  <w:right w:val="single" w:sz="4" w:space="0" w:color="auto"/>
                </w:tcBorders>
                <w:shd w:val="clear" w:color="auto" w:fill="auto"/>
                <w:noWrap/>
                <w:vAlign w:val="center"/>
                <w:hideMark/>
              </w:tcPr>
              <w:p w14:paraId="69AE10F4" w14:textId="1AEC9F0E"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5CD432C" w14:textId="370E8A0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71</w:t>
                </w:r>
              </w:p>
            </w:tc>
            <w:tc>
              <w:tcPr>
                <w:tcW w:w="755" w:type="dxa"/>
                <w:tcBorders>
                  <w:top w:val="nil"/>
                  <w:left w:val="nil"/>
                  <w:bottom w:val="single" w:sz="4" w:space="0" w:color="auto"/>
                  <w:right w:val="single" w:sz="4" w:space="0" w:color="auto"/>
                </w:tcBorders>
                <w:shd w:val="clear" w:color="auto" w:fill="auto"/>
                <w:noWrap/>
                <w:vAlign w:val="center"/>
                <w:hideMark/>
              </w:tcPr>
              <w:p w14:paraId="3E96C35B" w14:textId="029E981C"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38D141C4" w14:textId="193E0A3E" w:rsidR="00851765" w:rsidRPr="00C83D8B" w:rsidRDefault="00851765">
                <w:pPr>
                  <w:widowControl/>
                  <w:jc w:val="center"/>
                  <w:rPr>
                    <w:rFonts w:asciiTheme="minorEastAsia" w:hAnsiTheme="minorEastAsia"/>
                    <w:color w:val="000000"/>
                    <w:sz w:val="18"/>
                    <w:szCs w:val="18"/>
                  </w:rPr>
                </w:pPr>
              </w:p>
            </w:tc>
          </w:tr>
          <w:tr w:rsidR="00851765" w:rsidRPr="00FF5047" w14:paraId="0DBF9102"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52A20EB" w14:textId="43D2021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36</w:t>
                </w:r>
              </w:p>
            </w:tc>
            <w:tc>
              <w:tcPr>
                <w:tcW w:w="3907" w:type="dxa"/>
                <w:tcBorders>
                  <w:top w:val="nil"/>
                  <w:left w:val="nil"/>
                  <w:bottom w:val="single" w:sz="4" w:space="0" w:color="auto"/>
                  <w:right w:val="single" w:sz="4" w:space="0" w:color="auto"/>
                </w:tcBorders>
                <w:shd w:val="clear" w:color="auto" w:fill="auto"/>
                <w:noWrap/>
                <w:vAlign w:val="center"/>
                <w:hideMark/>
              </w:tcPr>
              <w:p w14:paraId="4C3DBE06" w14:textId="21F0BD01"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6025</w:t>
                </w:r>
                <w:r w:rsidRPr="00C83D8B">
                  <w:rPr>
                    <w:rFonts w:asciiTheme="minorEastAsia" w:hAnsiTheme="minorEastAsia" w:hint="eastAsia"/>
                    <w:color w:val="000000"/>
                    <w:sz w:val="18"/>
                    <w:szCs w:val="18"/>
                  </w:rPr>
                  <w:t>电机</w:t>
                </w:r>
                <w:r w:rsidRPr="00C83D8B">
                  <w:rPr>
                    <w:rFonts w:asciiTheme="minorEastAsia" w:hAnsiTheme="minorEastAsia"/>
                    <w:color w:val="000000"/>
                    <w:sz w:val="18"/>
                    <w:szCs w:val="18"/>
                  </w:rPr>
                  <w:t xml:space="preserve"> PITCH</w:t>
                </w:r>
              </w:p>
            </w:tc>
            <w:tc>
              <w:tcPr>
                <w:tcW w:w="1016" w:type="dxa"/>
                <w:tcBorders>
                  <w:top w:val="nil"/>
                  <w:left w:val="nil"/>
                  <w:bottom w:val="single" w:sz="4" w:space="0" w:color="auto"/>
                  <w:right w:val="single" w:sz="4" w:space="0" w:color="auto"/>
                </w:tcBorders>
                <w:shd w:val="clear" w:color="auto" w:fill="auto"/>
                <w:noWrap/>
                <w:vAlign w:val="center"/>
                <w:hideMark/>
              </w:tcPr>
              <w:p w14:paraId="77AFC02C" w14:textId="2B8FA47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589</w:t>
                </w:r>
              </w:p>
            </w:tc>
            <w:tc>
              <w:tcPr>
                <w:tcW w:w="755" w:type="dxa"/>
                <w:tcBorders>
                  <w:top w:val="nil"/>
                  <w:left w:val="nil"/>
                  <w:bottom w:val="single" w:sz="4" w:space="0" w:color="auto"/>
                  <w:right w:val="single" w:sz="4" w:space="0" w:color="auto"/>
                </w:tcBorders>
                <w:shd w:val="clear" w:color="auto" w:fill="auto"/>
                <w:noWrap/>
                <w:vAlign w:val="center"/>
                <w:hideMark/>
              </w:tcPr>
              <w:p w14:paraId="2C6C4994" w14:textId="7C1BBC7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14F7454" w14:textId="40A5E9B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353</w:t>
                </w:r>
              </w:p>
            </w:tc>
            <w:tc>
              <w:tcPr>
                <w:tcW w:w="755" w:type="dxa"/>
                <w:tcBorders>
                  <w:top w:val="nil"/>
                  <w:left w:val="nil"/>
                  <w:bottom w:val="single" w:sz="4" w:space="0" w:color="auto"/>
                  <w:right w:val="single" w:sz="4" w:space="0" w:color="auto"/>
                </w:tcBorders>
                <w:shd w:val="clear" w:color="auto" w:fill="auto"/>
                <w:noWrap/>
                <w:vAlign w:val="center"/>
                <w:hideMark/>
              </w:tcPr>
              <w:p w14:paraId="702E91E1" w14:textId="4F1A5788"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459F5D00" w14:textId="409CD3B3" w:rsidR="00851765" w:rsidRPr="00C83D8B" w:rsidRDefault="00851765">
                <w:pPr>
                  <w:widowControl/>
                  <w:jc w:val="center"/>
                  <w:rPr>
                    <w:rFonts w:asciiTheme="minorEastAsia" w:hAnsiTheme="minorEastAsia"/>
                    <w:color w:val="000000"/>
                    <w:sz w:val="18"/>
                    <w:szCs w:val="18"/>
                  </w:rPr>
                </w:pPr>
              </w:p>
            </w:tc>
          </w:tr>
          <w:tr w:rsidR="00851765" w:rsidRPr="00FF5047" w14:paraId="4456F1C2"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92AC28F" w14:textId="3803BB9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37</w:t>
                </w:r>
              </w:p>
            </w:tc>
            <w:tc>
              <w:tcPr>
                <w:tcW w:w="3907" w:type="dxa"/>
                <w:tcBorders>
                  <w:top w:val="nil"/>
                  <w:left w:val="nil"/>
                  <w:bottom w:val="single" w:sz="4" w:space="0" w:color="auto"/>
                  <w:right w:val="single" w:sz="4" w:space="0" w:color="auto"/>
                </w:tcBorders>
                <w:shd w:val="clear" w:color="auto" w:fill="auto"/>
                <w:noWrap/>
                <w:vAlign w:val="center"/>
                <w:hideMark/>
              </w:tcPr>
              <w:p w14:paraId="4876B0B4" w14:textId="15CB530B"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6025</w:t>
                </w:r>
                <w:r w:rsidRPr="00C83D8B">
                  <w:rPr>
                    <w:rFonts w:asciiTheme="minorEastAsia" w:hAnsiTheme="minorEastAsia" w:hint="eastAsia"/>
                    <w:color w:val="000000"/>
                    <w:sz w:val="18"/>
                    <w:szCs w:val="18"/>
                  </w:rPr>
                  <w:t>电机</w:t>
                </w:r>
                <w:r w:rsidRPr="00C83D8B">
                  <w:rPr>
                    <w:rFonts w:asciiTheme="minorEastAsia" w:hAnsiTheme="minorEastAsia"/>
                    <w:color w:val="000000"/>
                    <w:sz w:val="18"/>
                    <w:szCs w:val="18"/>
                  </w:rPr>
                  <w:t xml:space="preserve"> YAW</w:t>
                </w:r>
              </w:p>
            </w:tc>
            <w:tc>
              <w:tcPr>
                <w:tcW w:w="1016" w:type="dxa"/>
                <w:tcBorders>
                  <w:top w:val="nil"/>
                  <w:left w:val="nil"/>
                  <w:bottom w:val="single" w:sz="4" w:space="0" w:color="auto"/>
                  <w:right w:val="single" w:sz="4" w:space="0" w:color="auto"/>
                </w:tcBorders>
                <w:shd w:val="clear" w:color="auto" w:fill="auto"/>
                <w:noWrap/>
                <w:vAlign w:val="center"/>
                <w:hideMark/>
              </w:tcPr>
              <w:p w14:paraId="0C65D18B" w14:textId="343D9B9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589</w:t>
                </w:r>
              </w:p>
            </w:tc>
            <w:tc>
              <w:tcPr>
                <w:tcW w:w="755" w:type="dxa"/>
                <w:tcBorders>
                  <w:top w:val="nil"/>
                  <w:left w:val="nil"/>
                  <w:bottom w:val="single" w:sz="4" w:space="0" w:color="auto"/>
                  <w:right w:val="single" w:sz="4" w:space="0" w:color="auto"/>
                </w:tcBorders>
                <w:shd w:val="clear" w:color="auto" w:fill="auto"/>
                <w:noWrap/>
                <w:vAlign w:val="center"/>
                <w:hideMark/>
              </w:tcPr>
              <w:p w14:paraId="39248768" w14:textId="49CC370E"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96B6651" w14:textId="68D07D4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353</w:t>
                </w:r>
              </w:p>
            </w:tc>
            <w:tc>
              <w:tcPr>
                <w:tcW w:w="755" w:type="dxa"/>
                <w:tcBorders>
                  <w:top w:val="nil"/>
                  <w:left w:val="nil"/>
                  <w:bottom w:val="single" w:sz="4" w:space="0" w:color="auto"/>
                  <w:right w:val="single" w:sz="4" w:space="0" w:color="auto"/>
                </w:tcBorders>
                <w:shd w:val="clear" w:color="auto" w:fill="auto"/>
                <w:noWrap/>
                <w:vAlign w:val="center"/>
                <w:hideMark/>
              </w:tcPr>
              <w:p w14:paraId="3840FA7B" w14:textId="3A68FBF0"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2FD61E58" w14:textId="6895F695" w:rsidR="00851765" w:rsidRPr="00C83D8B" w:rsidRDefault="00851765">
                <w:pPr>
                  <w:widowControl/>
                  <w:jc w:val="center"/>
                  <w:rPr>
                    <w:rFonts w:asciiTheme="minorEastAsia" w:hAnsiTheme="minorEastAsia"/>
                    <w:color w:val="000000"/>
                    <w:sz w:val="18"/>
                    <w:szCs w:val="18"/>
                  </w:rPr>
                </w:pPr>
              </w:p>
            </w:tc>
          </w:tr>
          <w:tr w:rsidR="00851765" w:rsidRPr="00FF5047" w14:paraId="2C74945A"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6856682" w14:textId="2163AF5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38</w:t>
                </w:r>
              </w:p>
            </w:tc>
            <w:tc>
              <w:tcPr>
                <w:tcW w:w="3907" w:type="dxa"/>
                <w:tcBorders>
                  <w:top w:val="nil"/>
                  <w:left w:val="nil"/>
                  <w:bottom w:val="single" w:sz="4" w:space="0" w:color="auto"/>
                  <w:right w:val="single" w:sz="4" w:space="0" w:color="auto"/>
                </w:tcBorders>
                <w:shd w:val="clear" w:color="auto" w:fill="auto"/>
                <w:noWrap/>
                <w:vAlign w:val="center"/>
                <w:hideMark/>
              </w:tcPr>
              <w:p w14:paraId="56BA6A8F" w14:textId="746B9BF9"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6025</w:t>
                </w:r>
                <w:r w:rsidRPr="00C83D8B">
                  <w:rPr>
                    <w:rFonts w:asciiTheme="minorEastAsia" w:hAnsiTheme="minorEastAsia" w:hint="eastAsia"/>
                    <w:color w:val="000000"/>
                    <w:sz w:val="18"/>
                    <w:szCs w:val="18"/>
                  </w:rPr>
                  <w:t>电调</w:t>
                </w:r>
                <w:r w:rsidRPr="00C83D8B">
                  <w:rPr>
                    <w:rFonts w:asciiTheme="minorEastAsia" w:hAnsiTheme="minorEastAsia"/>
                    <w:color w:val="000000"/>
                    <w:sz w:val="18"/>
                    <w:szCs w:val="18"/>
                  </w:rPr>
                  <w:t xml:space="preserve"> PITCH</w:t>
                </w:r>
              </w:p>
            </w:tc>
            <w:tc>
              <w:tcPr>
                <w:tcW w:w="1016" w:type="dxa"/>
                <w:tcBorders>
                  <w:top w:val="nil"/>
                  <w:left w:val="nil"/>
                  <w:bottom w:val="single" w:sz="4" w:space="0" w:color="auto"/>
                  <w:right w:val="single" w:sz="4" w:space="0" w:color="auto"/>
                </w:tcBorders>
                <w:shd w:val="clear" w:color="auto" w:fill="auto"/>
                <w:noWrap/>
                <w:vAlign w:val="center"/>
                <w:hideMark/>
              </w:tcPr>
              <w:p w14:paraId="4896C7EA" w14:textId="5F4B947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169</w:t>
                </w:r>
              </w:p>
            </w:tc>
            <w:tc>
              <w:tcPr>
                <w:tcW w:w="755" w:type="dxa"/>
                <w:tcBorders>
                  <w:top w:val="nil"/>
                  <w:left w:val="nil"/>
                  <w:bottom w:val="single" w:sz="4" w:space="0" w:color="auto"/>
                  <w:right w:val="single" w:sz="4" w:space="0" w:color="auto"/>
                </w:tcBorders>
                <w:shd w:val="clear" w:color="auto" w:fill="auto"/>
                <w:noWrap/>
                <w:vAlign w:val="center"/>
                <w:hideMark/>
              </w:tcPr>
              <w:p w14:paraId="5B803F49" w14:textId="5C21AE8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6208C735" w14:textId="718C9B7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101</w:t>
                </w:r>
              </w:p>
            </w:tc>
            <w:tc>
              <w:tcPr>
                <w:tcW w:w="755" w:type="dxa"/>
                <w:tcBorders>
                  <w:top w:val="nil"/>
                  <w:left w:val="nil"/>
                  <w:bottom w:val="single" w:sz="4" w:space="0" w:color="auto"/>
                  <w:right w:val="single" w:sz="4" w:space="0" w:color="auto"/>
                </w:tcBorders>
                <w:shd w:val="clear" w:color="auto" w:fill="auto"/>
                <w:noWrap/>
                <w:vAlign w:val="center"/>
                <w:hideMark/>
              </w:tcPr>
              <w:p w14:paraId="05CF277B" w14:textId="13309F26"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772A4A62" w14:textId="4B563A30" w:rsidR="00851765" w:rsidRPr="00C83D8B" w:rsidRDefault="00851765">
                <w:pPr>
                  <w:widowControl/>
                  <w:jc w:val="center"/>
                  <w:rPr>
                    <w:rFonts w:asciiTheme="minorEastAsia" w:hAnsiTheme="minorEastAsia"/>
                    <w:color w:val="000000"/>
                    <w:sz w:val="18"/>
                    <w:szCs w:val="18"/>
                  </w:rPr>
                </w:pPr>
              </w:p>
            </w:tc>
          </w:tr>
          <w:tr w:rsidR="00851765" w:rsidRPr="00FF5047" w14:paraId="6EFD196E"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F6C1930" w14:textId="3A35CB9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39</w:t>
                </w:r>
              </w:p>
            </w:tc>
            <w:tc>
              <w:tcPr>
                <w:tcW w:w="3907" w:type="dxa"/>
                <w:tcBorders>
                  <w:top w:val="nil"/>
                  <w:left w:val="nil"/>
                  <w:bottom w:val="single" w:sz="4" w:space="0" w:color="auto"/>
                  <w:right w:val="single" w:sz="4" w:space="0" w:color="auto"/>
                </w:tcBorders>
                <w:shd w:val="clear" w:color="auto" w:fill="auto"/>
                <w:noWrap/>
                <w:vAlign w:val="center"/>
                <w:hideMark/>
              </w:tcPr>
              <w:p w14:paraId="410F0DC5" w14:textId="26EFACD7" w:rsidR="00851765" w:rsidRPr="00C83D8B" w:rsidRDefault="00851765">
                <w:pPr>
                  <w:widowControl/>
                  <w:jc w:val="left"/>
                  <w:rPr>
                    <w:rFonts w:asciiTheme="minorEastAsia" w:hAnsiTheme="minorEastAsia" w:cs="宋体"/>
                    <w:kern w:val="0"/>
                    <w:sz w:val="18"/>
                    <w:szCs w:val="18"/>
                  </w:rPr>
                </w:pPr>
                <w:proofErr w:type="spellStart"/>
                <w:r w:rsidRPr="00C83D8B">
                  <w:rPr>
                    <w:rFonts w:asciiTheme="minorEastAsia" w:hAnsiTheme="minorEastAsia"/>
                    <w:color w:val="000000"/>
                    <w:sz w:val="18"/>
                    <w:szCs w:val="18"/>
                  </w:rPr>
                  <w:t>RoboMaster</w:t>
                </w:r>
                <w:proofErr w:type="spellEnd"/>
                <w:r w:rsidRPr="00C83D8B">
                  <w:rPr>
                    <w:rFonts w:asciiTheme="minorEastAsia" w:hAnsiTheme="minorEastAsia"/>
                    <w:color w:val="000000"/>
                    <w:sz w:val="18"/>
                    <w:szCs w:val="18"/>
                  </w:rPr>
                  <w:t xml:space="preserve"> 6025</w:t>
                </w:r>
                <w:r w:rsidRPr="00C83D8B">
                  <w:rPr>
                    <w:rFonts w:asciiTheme="minorEastAsia" w:hAnsiTheme="minorEastAsia" w:hint="eastAsia"/>
                    <w:color w:val="000000"/>
                    <w:sz w:val="18"/>
                    <w:szCs w:val="18"/>
                  </w:rPr>
                  <w:t>电调</w:t>
                </w:r>
                <w:r w:rsidRPr="00C83D8B">
                  <w:rPr>
                    <w:rFonts w:asciiTheme="minorEastAsia" w:hAnsiTheme="minorEastAsia"/>
                    <w:color w:val="000000"/>
                    <w:sz w:val="18"/>
                    <w:szCs w:val="18"/>
                  </w:rPr>
                  <w:t xml:space="preserve"> YAW</w:t>
                </w:r>
              </w:p>
            </w:tc>
            <w:tc>
              <w:tcPr>
                <w:tcW w:w="1016" w:type="dxa"/>
                <w:tcBorders>
                  <w:top w:val="nil"/>
                  <w:left w:val="nil"/>
                  <w:bottom w:val="single" w:sz="4" w:space="0" w:color="auto"/>
                  <w:right w:val="single" w:sz="4" w:space="0" w:color="auto"/>
                </w:tcBorders>
                <w:shd w:val="clear" w:color="auto" w:fill="auto"/>
                <w:noWrap/>
                <w:vAlign w:val="center"/>
                <w:hideMark/>
              </w:tcPr>
              <w:p w14:paraId="79901568" w14:textId="53C671E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sz w:val="18"/>
                    <w:szCs w:val="18"/>
                  </w:rPr>
                  <w:t>169</w:t>
                </w:r>
              </w:p>
            </w:tc>
            <w:tc>
              <w:tcPr>
                <w:tcW w:w="755" w:type="dxa"/>
                <w:tcBorders>
                  <w:top w:val="nil"/>
                  <w:left w:val="nil"/>
                  <w:bottom w:val="single" w:sz="4" w:space="0" w:color="auto"/>
                  <w:right w:val="single" w:sz="4" w:space="0" w:color="auto"/>
                </w:tcBorders>
                <w:shd w:val="clear" w:color="auto" w:fill="auto"/>
                <w:noWrap/>
                <w:vAlign w:val="center"/>
                <w:hideMark/>
              </w:tcPr>
              <w:p w14:paraId="279224A1" w14:textId="460324EB"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C93F30E" w14:textId="7F0D3EF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101</w:t>
                </w:r>
              </w:p>
            </w:tc>
            <w:tc>
              <w:tcPr>
                <w:tcW w:w="755" w:type="dxa"/>
                <w:tcBorders>
                  <w:top w:val="nil"/>
                  <w:left w:val="nil"/>
                  <w:bottom w:val="single" w:sz="4" w:space="0" w:color="auto"/>
                  <w:right w:val="single" w:sz="4" w:space="0" w:color="auto"/>
                </w:tcBorders>
                <w:shd w:val="clear" w:color="auto" w:fill="auto"/>
                <w:noWrap/>
                <w:vAlign w:val="center"/>
                <w:hideMark/>
              </w:tcPr>
              <w:p w14:paraId="42E02D43" w14:textId="01AC314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2D3540A1" w14:textId="45EB2578" w:rsidR="00851765" w:rsidRPr="00C83D8B" w:rsidRDefault="00851765">
                <w:pPr>
                  <w:widowControl/>
                  <w:jc w:val="center"/>
                  <w:rPr>
                    <w:rFonts w:asciiTheme="minorEastAsia" w:hAnsiTheme="minorEastAsia"/>
                    <w:color w:val="000000"/>
                    <w:sz w:val="18"/>
                    <w:szCs w:val="18"/>
                  </w:rPr>
                </w:pPr>
              </w:p>
            </w:tc>
          </w:tr>
          <w:tr w:rsidR="00851765" w:rsidRPr="00FF5047" w14:paraId="5A851C6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EC592F5" w14:textId="3A34F6C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40</w:t>
                </w:r>
              </w:p>
            </w:tc>
            <w:tc>
              <w:tcPr>
                <w:tcW w:w="3907" w:type="dxa"/>
                <w:tcBorders>
                  <w:top w:val="nil"/>
                  <w:left w:val="nil"/>
                  <w:bottom w:val="single" w:sz="4" w:space="0" w:color="auto"/>
                  <w:right w:val="single" w:sz="4" w:space="0" w:color="auto"/>
                </w:tcBorders>
                <w:shd w:val="clear" w:color="auto" w:fill="auto"/>
                <w:noWrap/>
                <w:vAlign w:val="center"/>
                <w:hideMark/>
              </w:tcPr>
              <w:p w14:paraId="7CA3C6E6" w14:textId="20D2CB23"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2170R </w:t>
                </w:r>
                <w:r w:rsidRPr="00C83D8B">
                  <w:rPr>
                    <w:rFonts w:asciiTheme="minorEastAsia" w:hAnsiTheme="minorEastAsia" w:hint="eastAsia"/>
                    <w:sz w:val="18"/>
                    <w:szCs w:val="18"/>
                  </w:rPr>
                  <w:t>碳纤折叠桨</w:t>
                </w:r>
                <w:r w:rsidRPr="00C83D8B">
                  <w:rPr>
                    <w:rFonts w:asciiTheme="minorEastAsia" w:hAnsiTheme="minorEastAsia"/>
                    <w:sz w:val="18"/>
                    <w:szCs w:val="18"/>
                  </w:rPr>
                  <w:t>+</w:t>
                </w:r>
                <w:r w:rsidRPr="00C83D8B">
                  <w:rPr>
                    <w:rFonts w:asciiTheme="minorEastAsia" w:hAnsiTheme="minorEastAsia" w:hint="eastAsia"/>
                    <w:sz w:val="18"/>
                    <w:szCs w:val="18"/>
                  </w:rPr>
                  <w:t>桨夹（</w:t>
                </w:r>
                <w:r w:rsidRPr="00C83D8B">
                  <w:rPr>
                    <w:rFonts w:asciiTheme="minorEastAsia" w:hAnsiTheme="minorEastAsia"/>
                    <w:sz w:val="18"/>
                    <w:szCs w:val="18"/>
                  </w:rPr>
                  <w:t>CW</w:t>
                </w:r>
                <w:r w:rsidRPr="00C83D8B">
                  <w:rPr>
                    <w:rFonts w:asciiTheme="minorEastAsia" w:hAnsiTheme="minorEastAsia" w:hint="eastAsia"/>
                    <w:sz w:val="18"/>
                    <w:szCs w:val="18"/>
                  </w:rPr>
                  <w:t>，无丝印）工包单品</w:t>
                </w:r>
              </w:p>
            </w:tc>
            <w:tc>
              <w:tcPr>
                <w:tcW w:w="1016" w:type="dxa"/>
                <w:tcBorders>
                  <w:top w:val="nil"/>
                  <w:left w:val="nil"/>
                  <w:bottom w:val="single" w:sz="4" w:space="0" w:color="auto"/>
                  <w:right w:val="single" w:sz="4" w:space="0" w:color="auto"/>
                </w:tcBorders>
                <w:shd w:val="clear" w:color="auto" w:fill="auto"/>
                <w:noWrap/>
                <w:vAlign w:val="center"/>
                <w:hideMark/>
              </w:tcPr>
              <w:p w14:paraId="3212562C" w14:textId="77411B5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sz w:val="18"/>
                    <w:szCs w:val="18"/>
                  </w:rPr>
                  <w:t>499</w:t>
                </w:r>
              </w:p>
            </w:tc>
            <w:tc>
              <w:tcPr>
                <w:tcW w:w="755" w:type="dxa"/>
                <w:tcBorders>
                  <w:top w:val="nil"/>
                  <w:left w:val="nil"/>
                  <w:bottom w:val="single" w:sz="4" w:space="0" w:color="auto"/>
                  <w:right w:val="single" w:sz="4" w:space="0" w:color="auto"/>
                </w:tcBorders>
                <w:shd w:val="clear" w:color="auto" w:fill="auto"/>
                <w:noWrap/>
                <w:vAlign w:val="center"/>
                <w:hideMark/>
              </w:tcPr>
              <w:p w14:paraId="0480B021" w14:textId="69093AAB"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7F182CE" w14:textId="17C1B66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noWrap/>
                <w:vAlign w:val="center"/>
                <w:hideMark/>
              </w:tcPr>
              <w:p w14:paraId="6734081A" w14:textId="4131547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5227C388" w14:textId="1C83205F" w:rsidR="00851765" w:rsidRPr="00C83D8B" w:rsidRDefault="00851765">
                <w:pPr>
                  <w:widowControl/>
                  <w:jc w:val="center"/>
                  <w:rPr>
                    <w:rFonts w:asciiTheme="minorEastAsia" w:hAnsiTheme="minorEastAsia"/>
                    <w:color w:val="000000"/>
                    <w:sz w:val="18"/>
                    <w:szCs w:val="18"/>
                  </w:rPr>
                </w:pPr>
              </w:p>
            </w:tc>
          </w:tr>
          <w:tr w:rsidR="00851765" w:rsidRPr="00FF5047" w14:paraId="0D617A8E"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FA0BAF8" w14:textId="7D7EC43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41</w:t>
                </w:r>
              </w:p>
            </w:tc>
            <w:tc>
              <w:tcPr>
                <w:tcW w:w="3907" w:type="dxa"/>
                <w:tcBorders>
                  <w:top w:val="nil"/>
                  <w:left w:val="nil"/>
                  <w:bottom w:val="single" w:sz="4" w:space="0" w:color="auto"/>
                  <w:right w:val="single" w:sz="4" w:space="0" w:color="auto"/>
                </w:tcBorders>
                <w:shd w:val="clear" w:color="auto" w:fill="auto"/>
                <w:noWrap/>
                <w:vAlign w:val="center"/>
                <w:hideMark/>
              </w:tcPr>
              <w:p w14:paraId="1431A479" w14:textId="380E6287"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2170R </w:t>
                </w:r>
                <w:r w:rsidRPr="00C83D8B">
                  <w:rPr>
                    <w:rFonts w:asciiTheme="minorEastAsia" w:hAnsiTheme="minorEastAsia" w:hint="eastAsia"/>
                    <w:sz w:val="18"/>
                    <w:szCs w:val="18"/>
                  </w:rPr>
                  <w:t>碳纤折叠桨</w:t>
                </w:r>
                <w:r w:rsidRPr="00C83D8B">
                  <w:rPr>
                    <w:rFonts w:asciiTheme="minorEastAsia" w:hAnsiTheme="minorEastAsia"/>
                    <w:sz w:val="18"/>
                    <w:szCs w:val="18"/>
                  </w:rPr>
                  <w:t>+</w:t>
                </w:r>
                <w:r w:rsidRPr="00C83D8B">
                  <w:rPr>
                    <w:rFonts w:asciiTheme="minorEastAsia" w:hAnsiTheme="minorEastAsia" w:hint="eastAsia"/>
                    <w:sz w:val="18"/>
                    <w:szCs w:val="18"/>
                  </w:rPr>
                  <w:t>桨夹（</w:t>
                </w:r>
                <w:r w:rsidRPr="00C83D8B">
                  <w:rPr>
                    <w:rFonts w:asciiTheme="minorEastAsia" w:hAnsiTheme="minorEastAsia"/>
                    <w:sz w:val="18"/>
                    <w:szCs w:val="18"/>
                  </w:rPr>
                  <w:t>CCW</w:t>
                </w:r>
                <w:r w:rsidRPr="00C83D8B">
                  <w:rPr>
                    <w:rFonts w:asciiTheme="minorEastAsia" w:hAnsiTheme="minorEastAsia" w:hint="eastAsia"/>
                    <w:sz w:val="18"/>
                    <w:szCs w:val="18"/>
                  </w:rPr>
                  <w:t>，无丝印）工包单品</w:t>
                </w:r>
              </w:p>
            </w:tc>
            <w:tc>
              <w:tcPr>
                <w:tcW w:w="1016" w:type="dxa"/>
                <w:tcBorders>
                  <w:top w:val="nil"/>
                  <w:left w:val="nil"/>
                  <w:bottom w:val="single" w:sz="4" w:space="0" w:color="auto"/>
                  <w:right w:val="single" w:sz="4" w:space="0" w:color="auto"/>
                </w:tcBorders>
                <w:shd w:val="clear" w:color="auto" w:fill="auto"/>
                <w:noWrap/>
                <w:vAlign w:val="center"/>
                <w:hideMark/>
              </w:tcPr>
              <w:p w14:paraId="4F7F6A68" w14:textId="1AE6994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6621F750" w14:textId="6D7D91A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019A89B" w14:textId="1B940B0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vAlign w:val="center"/>
                <w:hideMark/>
              </w:tcPr>
              <w:p w14:paraId="33661568" w14:textId="0548EBB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E4FFB1D" w14:textId="59887D1D" w:rsidR="00851765" w:rsidRPr="00C83D8B" w:rsidRDefault="00851765">
                <w:pPr>
                  <w:widowControl/>
                  <w:jc w:val="center"/>
                  <w:rPr>
                    <w:rFonts w:asciiTheme="minorEastAsia" w:hAnsiTheme="minorEastAsia"/>
                    <w:color w:val="000000"/>
                    <w:sz w:val="18"/>
                    <w:szCs w:val="18"/>
                  </w:rPr>
                </w:pPr>
              </w:p>
            </w:tc>
          </w:tr>
          <w:tr w:rsidR="00851765" w:rsidRPr="00FF5047" w14:paraId="593CA7F9"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FA7462A" w14:textId="197795D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42</w:t>
                </w:r>
              </w:p>
            </w:tc>
            <w:tc>
              <w:tcPr>
                <w:tcW w:w="3907" w:type="dxa"/>
                <w:tcBorders>
                  <w:top w:val="nil"/>
                  <w:left w:val="nil"/>
                  <w:bottom w:val="single" w:sz="4" w:space="0" w:color="auto"/>
                  <w:right w:val="single" w:sz="4" w:space="0" w:color="auto"/>
                </w:tcBorders>
                <w:shd w:val="clear" w:color="auto" w:fill="auto"/>
                <w:noWrap/>
                <w:vAlign w:val="center"/>
                <w:hideMark/>
              </w:tcPr>
              <w:p w14:paraId="7F3BBC61" w14:textId="1B4C9E70"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E2000</w:t>
                </w:r>
                <w:r w:rsidRPr="00C83D8B">
                  <w:rPr>
                    <w:rFonts w:asciiTheme="minorEastAsia" w:hAnsiTheme="minorEastAsia" w:hint="eastAsia"/>
                    <w:sz w:val="18"/>
                    <w:szCs w:val="18"/>
                  </w:rPr>
                  <w:t>定制专业版动力系统</w:t>
                </w:r>
                <w:r w:rsidRPr="00C83D8B">
                  <w:rPr>
                    <w:rFonts w:asciiTheme="minorEastAsia" w:hAnsiTheme="minorEastAsia"/>
                    <w:sz w:val="18"/>
                    <w:szCs w:val="18"/>
                  </w:rPr>
                  <w:t>CW-R</w:t>
                </w:r>
              </w:p>
            </w:tc>
            <w:tc>
              <w:tcPr>
                <w:tcW w:w="1016" w:type="dxa"/>
                <w:tcBorders>
                  <w:top w:val="nil"/>
                  <w:left w:val="nil"/>
                  <w:bottom w:val="single" w:sz="4" w:space="0" w:color="auto"/>
                  <w:right w:val="single" w:sz="4" w:space="0" w:color="auto"/>
                </w:tcBorders>
                <w:shd w:val="clear" w:color="auto" w:fill="auto"/>
                <w:noWrap/>
                <w:vAlign w:val="center"/>
                <w:hideMark/>
              </w:tcPr>
              <w:p w14:paraId="31B6D0A5" w14:textId="6566EA8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2599</w:t>
                </w:r>
              </w:p>
            </w:tc>
            <w:tc>
              <w:tcPr>
                <w:tcW w:w="755" w:type="dxa"/>
                <w:tcBorders>
                  <w:top w:val="nil"/>
                  <w:left w:val="nil"/>
                  <w:bottom w:val="single" w:sz="4" w:space="0" w:color="auto"/>
                  <w:right w:val="single" w:sz="4" w:space="0" w:color="auto"/>
                </w:tcBorders>
                <w:shd w:val="clear" w:color="auto" w:fill="auto"/>
                <w:vAlign w:val="center"/>
                <w:hideMark/>
              </w:tcPr>
              <w:p w14:paraId="4D6F2A13" w14:textId="64349800"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CADF677" w14:textId="38412872"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1299</w:t>
                </w:r>
              </w:p>
            </w:tc>
            <w:tc>
              <w:tcPr>
                <w:tcW w:w="755" w:type="dxa"/>
                <w:tcBorders>
                  <w:top w:val="nil"/>
                  <w:left w:val="nil"/>
                  <w:bottom w:val="single" w:sz="4" w:space="0" w:color="auto"/>
                  <w:right w:val="single" w:sz="4" w:space="0" w:color="auto"/>
                </w:tcBorders>
                <w:shd w:val="clear" w:color="auto" w:fill="auto"/>
                <w:vAlign w:val="center"/>
                <w:hideMark/>
              </w:tcPr>
              <w:p w14:paraId="78D50BB8" w14:textId="50B8295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02F7F8B" w14:textId="4417CE2B" w:rsidR="00851765" w:rsidRPr="00C83D8B" w:rsidRDefault="00851765">
                <w:pPr>
                  <w:widowControl/>
                  <w:jc w:val="center"/>
                  <w:rPr>
                    <w:rFonts w:asciiTheme="minorEastAsia" w:hAnsiTheme="minorEastAsia"/>
                    <w:color w:val="000000"/>
                    <w:sz w:val="18"/>
                    <w:szCs w:val="18"/>
                  </w:rPr>
                </w:pPr>
              </w:p>
            </w:tc>
          </w:tr>
          <w:tr w:rsidR="00851765" w:rsidRPr="00FF5047" w14:paraId="06817B1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704E94E" w14:textId="36B9759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43</w:t>
                </w:r>
              </w:p>
            </w:tc>
            <w:tc>
              <w:tcPr>
                <w:tcW w:w="3907" w:type="dxa"/>
                <w:tcBorders>
                  <w:top w:val="nil"/>
                  <w:left w:val="nil"/>
                  <w:bottom w:val="single" w:sz="4" w:space="0" w:color="auto"/>
                  <w:right w:val="single" w:sz="4" w:space="0" w:color="auto"/>
                </w:tcBorders>
                <w:shd w:val="clear" w:color="auto" w:fill="auto"/>
                <w:noWrap/>
                <w:vAlign w:val="center"/>
                <w:hideMark/>
              </w:tcPr>
              <w:p w14:paraId="627713C0" w14:textId="5AFB736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E2000</w:t>
                </w:r>
                <w:r w:rsidRPr="00C83D8B">
                  <w:rPr>
                    <w:rFonts w:asciiTheme="minorEastAsia" w:hAnsiTheme="minorEastAsia" w:hint="eastAsia"/>
                    <w:sz w:val="18"/>
                    <w:szCs w:val="18"/>
                  </w:rPr>
                  <w:t>定制专业版动力系统</w:t>
                </w:r>
                <w:r w:rsidRPr="00C83D8B">
                  <w:rPr>
                    <w:rFonts w:asciiTheme="minorEastAsia" w:hAnsiTheme="minorEastAsia"/>
                    <w:sz w:val="18"/>
                    <w:szCs w:val="18"/>
                  </w:rPr>
                  <w:t>CCW-R</w:t>
                </w:r>
              </w:p>
            </w:tc>
            <w:tc>
              <w:tcPr>
                <w:tcW w:w="1016" w:type="dxa"/>
                <w:tcBorders>
                  <w:top w:val="nil"/>
                  <w:left w:val="nil"/>
                  <w:bottom w:val="single" w:sz="4" w:space="0" w:color="auto"/>
                  <w:right w:val="single" w:sz="4" w:space="0" w:color="auto"/>
                </w:tcBorders>
                <w:shd w:val="clear" w:color="auto" w:fill="auto"/>
                <w:noWrap/>
                <w:vAlign w:val="center"/>
                <w:hideMark/>
              </w:tcPr>
              <w:p w14:paraId="0D3D925B" w14:textId="7B874FC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2599</w:t>
                </w:r>
              </w:p>
            </w:tc>
            <w:tc>
              <w:tcPr>
                <w:tcW w:w="755" w:type="dxa"/>
                <w:tcBorders>
                  <w:top w:val="nil"/>
                  <w:left w:val="nil"/>
                  <w:bottom w:val="single" w:sz="4" w:space="0" w:color="auto"/>
                  <w:right w:val="single" w:sz="4" w:space="0" w:color="auto"/>
                </w:tcBorders>
                <w:shd w:val="clear" w:color="auto" w:fill="auto"/>
                <w:vAlign w:val="center"/>
                <w:hideMark/>
              </w:tcPr>
              <w:p w14:paraId="0E246C3A" w14:textId="604D2B5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658A545" w14:textId="110D17F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1299</w:t>
                </w:r>
              </w:p>
            </w:tc>
            <w:tc>
              <w:tcPr>
                <w:tcW w:w="755" w:type="dxa"/>
                <w:tcBorders>
                  <w:top w:val="nil"/>
                  <w:left w:val="nil"/>
                  <w:bottom w:val="single" w:sz="4" w:space="0" w:color="auto"/>
                  <w:right w:val="single" w:sz="4" w:space="0" w:color="auto"/>
                </w:tcBorders>
                <w:shd w:val="clear" w:color="auto" w:fill="auto"/>
                <w:vAlign w:val="center"/>
                <w:hideMark/>
              </w:tcPr>
              <w:p w14:paraId="31C90463" w14:textId="0B84EC79"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7BA05E9" w14:textId="05708A18" w:rsidR="00851765" w:rsidRPr="00C83D8B" w:rsidRDefault="00851765">
                <w:pPr>
                  <w:widowControl/>
                  <w:jc w:val="center"/>
                  <w:rPr>
                    <w:rFonts w:asciiTheme="minorEastAsia" w:hAnsiTheme="minorEastAsia"/>
                    <w:color w:val="000000"/>
                    <w:sz w:val="18"/>
                    <w:szCs w:val="18"/>
                  </w:rPr>
                </w:pPr>
              </w:p>
            </w:tc>
          </w:tr>
          <w:tr w:rsidR="00186E79" w:rsidRPr="00FF5047" w14:paraId="3948CF12" w14:textId="77777777" w:rsidTr="00C83D8B">
            <w:trPr>
              <w:trHeight w:val="331"/>
              <w:jc w:val="center"/>
            </w:trPr>
            <w:tc>
              <w:tcPr>
                <w:tcW w:w="819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21C55C6" w14:textId="3E5DCE20" w:rsidR="00186E79" w:rsidRPr="00C83D8B" w:rsidRDefault="00186E79">
                <w:pPr>
                  <w:widowControl/>
                  <w:jc w:val="center"/>
                  <w:rPr>
                    <w:rFonts w:asciiTheme="minorEastAsia" w:hAnsiTheme="minorEastAsia" w:cs="宋体"/>
                    <w:color w:val="000000"/>
                    <w:kern w:val="0"/>
                    <w:sz w:val="18"/>
                    <w:szCs w:val="18"/>
                  </w:rPr>
                </w:pPr>
                <w:r w:rsidRPr="00C83D8B">
                  <w:rPr>
                    <w:rFonts w:asciiTheme="minorEastAsia" w:hAnsiTheme="minorEastAsia" w:cs="宋体" w:hint="eastAsia"/>
                    <w:color w:val="000000"/>
                    <w:kern w:val="0"/>
                    <w:sz w:val="18"/>
                    <w:szCs w:val="18"/>
                  </w:rPr>
                  <w:t>合计</w:t>
                </w:r>
              </w:p>
            </w:tc>
            <w:tc>
              <w:tcPr>
                <w:tcW w:w="871" w:type="dxa"/>
                <w:tcBorders>
                  <w:top w:val="nil"/>
                  <w:left w:val="nil"/>
                  <w:bottom w:val="single" w:sz="4" w:space="0" w:color="auto"/>
                  <w:right w:val="single" w:sz="4" w:space="0" w:color="auto"/>
                </w:tcBorders>
                <w:shd w:val="clear" w:color="auto" w:fill="auto"/>
                <w:noWrap/>
                <w:vAlign w:val="center"/>
                <w:hideMark/>
              </w:tcPr>
              <w:p w14:paraId="441373A8" w14:textId="6F7E5455" w:rsidR="00186E79" w:rsidRPr="00C83D8B" w:rsidRDefault="00C83D8B" w:rsidP="00C83D8B">
                <w:pPr>
                  <w:widowControl/>
                  <w:jc w:val="center"/>
                  <w:rPr>
                    <w:rFonts w:asciiTheme="minorEastAsia" w:hAnsiTheme="minorEastAsia" w:cs="宋体"/>
                    <w:color w:val="000000"/>
                    <w:kern w:val="0"/>
                    <w:sz w:val="18"/>
                    <w:szCs w:val="18"/>
                  </w:rPr>
                </w:pPr>
              </w:p>
            </w:tc>
          </w:tr>
        </w:tbl>
      </w:sdtContent>
    </w:sdt>
    <w:p w14:paraId="202091AF" w14:textId="77777777" w:rsidR="00C84E81" w:rsidRPr="00C83D8B" w:rsidRDefault="00C84E81" w:rsidP="00CF51F7">
      <w:pPr>
        <w:spacing w:line="360" w:lineRule="auto"/>
        <w:ind w:right="105"/>
        <w:rPr>
          <w:rFonts w:asciiTheme="minorEastAsia" w:hAnsiTheme="minorEastAsia"/>
          <w:sz w:val="18"/>
          <w:szCs w:val="18"/>
        </w:rPr>
      </w:pPr>
    </w:p>
    <w:p w14:paraId="5F73B9DB"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交货</w:t>
      </w:r>
      <w:r w:rsidRPr="00C83D8B">
        <w:rPr>
          <w:rFonts w:asciiTheme="minorEastAsia" w:hAnsiTheme="minorEastAsia"/>
          <w:b/>
          <w:sz w:val="18"/>
          <w:szCs w:val="18"/>
        </w:rPr>
        <w:t>和</w:t>
      </w:r>
      <w:r w:rsidRPr="00C83D8B">
        <w:rPr>
          <w:rFonts w:asciiTheme="minorEastAsia" w:hAnsiTheme="minorEastAsia" w:hint="eastAsia"/>
          <w:b/>
          <w:sz w:val="18"/>
          <w:szCs w:val="18"/>
        </w:rPr>
        <w:t>付款</w:t>
      </w:r>
    </w:p>
    <w:p w14:paraId="75ADEFE8" w14:textId="46468FFE" w:rsidR="00CF51F7" w:rsidRPr="00C83D8B" w:rsidRDefault="00CF51F7" w:rsidP="00CF51F7">
      <w:pPr>
        <w:pStyle w:val="a5"/>
        <w:numPr>
          <w:ilvl w:val="0"/>
          <w:numId w:val="2"/>
        </w:numPr>
        <w:spacing w:line="360" w:lineRule="auto"/>
        <w:ind w:right="105" w:firstLineChars="0"/>
        <w:rPr>
          <w:rFonts w:asciiTheme="minorEastAsia" w:hAnsiTheme="minorEastAsia"/>
          <w:sz w:val="18"/>
          <w:szCs w:val="18"/>
        </w:rPr>
      </w:pPr>
      <w:r w:rsidRPr="00C83D8B">
        <w:rPr>
          <w:rFonts w:asciiTheme="minorEastAsia" w:hAnsiTheme="minorEastAsia"/>
          <w:sz w:val="18"/>
          <w:szCs w:val="18"/>
        </w:rPr>
        <w:t>本合同总</w:t>
      </w:r>
      <w:r w:rsidRPr="00C83D8B">
        <w:rPr>
          <w:rFonts w:asciiTheme="minorEastAsia" w:hAnsiTheme="minorEastAsia" w:hint="eastAsia"/>
          <w:sz w:val="18"/>
          <w:szCs w:val="18"/>
        </w:rPr>
        <w:t>货款</w:t>
      </w:r>
      <w:r w:rsidRPr="00C83D8B">
        <w:rPr>
          <w:rFonts w:asciiTheme="minorEastAsia" w:hAnsiTheme="minorEastAsia"/>
          <w:sz w:val="18"/>
          <w:szCs w:val="18"/>
        </w:rPr>
        <w:t>为</w:t>
      </w:r>
      <w:r w:rsidRPr="00C83D8B">
        <w:rPr>
          <w:rFonts w:asciiTheme="minorEastAsia" w:hAnsiTheme="minorEastAsia" w:hint="eastAsia"/>
          <w:sz w:val="18"/>
          <w:szCs w:val="18"/>
        </w:rPr>
        <w:t>人民币</w:t>
      </w:r>
      <w:sdt>
        <w:sdtPr>
          <w:rPr>
            <w:rFonts w:asciiTheme="minorEastAsia" w:hAnsiTheme="minorEastAsia" w:hint="eastAsia"/>
            <w:sz w:val="18"/>
            <w:szCs w:val="18"/>
          </w:rPr>
          <w:id w:val="18597102"/>
          <w:placeholder>
            <w:docPart w:val="DefaultPlaceholder_1081868574"/>
          </w:placeholder>
        </w:sdtPr>
        <w:sdtContent>
          <w:r w:rsidRPr="00C83D8B">
            <w:rPr>
              <w:rFonts w:asciiTheme="minorEastAsia" w:hAnsiTheme="minorEastAsia"/>
              <w:sz w:val="18"/>
              <w:szCs w:val="18"/>
              <w:u w:val="single"/>
            </w:rPr>
            <w:t xml:space="preserve"> </w:t>
          </w:r>
          <w:r w:rsidR="00E0397D" w:rsidRPr="00C83D8B">
            <w:rPr>
              <w:rFonts w:asciiTheme="minorEastAsia" w:hAnsiTheme="minorEastAsia"/>
              <w:sz w:val="18"/>
              <w:szCs w:val="18"/>
              <w:u w:val="single"/>
            </w:rPr>
            <w:t xml:space="preserve">      </w:t>
          </w:r>
          <w:r w:rsidR="00B0706D" w:rsidRPr="00C83D8B">
            <w:rPr>
              <w:rFonts w:asciiTheme="minorEastAsia" w:hAnsiTheme="minorEastAsia"/>
              <w:sz w:val="18"/>
              <w:szCs w:val="18"/>
              <w:u w:val="single"/>
            </w:rPr>
            <w:t xml:space="preserve"> </w:t>
          </w:r>
          <w:r w:rsidR="00E0397D" w:rsidRPr="00C83D8B">
            <w:rPr>
              <w:rFonts w:asciiTheme="minorEastAsia" w:hAnsiTheme="minorEastAsia"/>
              <w:sz w:val="18"/>
              <w:szCs w:val="18"/>
              <w:u w:val="single"/>
            </w:rPr>
            <w:t xml:space="preserve">     </w:t>
          </w:r>
          <w:r w:rsidRPr="00C83D8B">
            <w:rPr>
              <w:rFonts w:asciiTheme="minorEastAsia" w:hAnsiTheme="minorEastAsia"/>
              <w:sz w:val="18"/>
              <w:szCs w:val="18"/>
              <w:u w:val="single"/>
            </w:rPr>
            <w:t xml:space="preserve">  </w:t>
          </w:r>
          <w:r w:rsidRPr="00C83D8B">
            <w:rPr>
              <w:rFonts w:asciiTheme="minorEastAsia" w:hAnsiTheme="minorEastAsia" w:hint="eastAsia"/>
              <w:sz w:val="18"/>
              <w:szCs w:val="18"/>
            </w:rPr>
            <w:t>元</w:t>
          </w:r>
        </w:sdtContent>
      </w:sdt>
      <w:r w:rsidRPr="00C83D8B">
        <w:rPr>
          <w:rFonts w:asciiTheme="minorEastAsia" w:hAnsiTheme="minorEastAsia"/>
          <w:sz w:val="18"/>
          <w:szCs w:val="18"/>
        </w:rPr>
        <w:t>，</w:t>
      </w:r>
      <w:sdt>
        <w:sdtPr>
          <w:rPr>
            <w:rFonts w:asciiTheme="minorEastAsia" w:hAnsiTheme="minorEastAsia"/>
            <w:sz w:val="18"/>
            <w:szCs w:val="18"/>
          </w:rPr>
          <w:id w:val="1005096599"/>
          <w:placeholder>
            <w:docPart w:val="DefaultPlaceholder_1081868574"/>
          </w:placeholder>
        </w:sdtPr>
        <w:sdtContent>
          <w:sdt>
            <w:sdtPr>
              <w:rPr>
                <w:rFonts w:asciiTheme="minorEastAsia" w:hAnsiTheme="minorEastAsia"/>
                <w:sz w:val="18"/>
                <w:szCs w:val="18"/>
              </w:rPr>
              <w:id w:val="-235929106"/>
              <w:placeholder>
                <w:docPart w:val="DefaultPlaceholder_1081868574"/>
              </w:placeholder>
            </w:sdtPr>
            <w:sdtContent>
              <w:r w:rsidRPr="00C83D8B">
                <w:rPr>
                  <w:rFonts w:asciiTheme="minorEastAsia" w:hAnsiTheme="minorEastAsia"/>
                  <w:sz w:val="18"/>
                  <w:szCs w:val="18"/>
                </w:rPr>
                <w:t>大写：</w:t>
              </w:r>
              <w:r w:rsidR="00C83D8B" w:rsidRPr="00C83D8B">
                <w:rPr>
                  <w:rFonts w:asciiTheme="minorEastAsia" w:hAnsiTheme="minorEastAsia"/>
                  <w:sz w:val="18"/>
                  <w:szCs w:val="18"/>
                  <w:u w:val="single"/>
                </w:rPr>
                <w:t xml:space="preserve">   </w:t>
              </w:r>
              <w:r w:rsidR="00C83D8B">
                <w:rPr>
                  <w:rFonts w:asciiTheme="minorEastAsia" w:hAnsiTheme="minorEastAsia"/>
                  <w:sz w:val="18"/>
                  <w:szCs w:val="18"/>
                  <w:u w:val="single"/>
                </w:rPr>
                <w:t xml:space="preserve">          </w:t>
              </w:r>
              <w:r w:rsidR="00C83D8B" w:rsidRPr="00C83D8B">
                <w:rPr>
                  <w:rFonts w:asciiTheme="minorEastAsia" w:hAnsiTheme="minorEastAsia"/>
                  <w:sz w:val="18"/>
                  <w:szCs w:val="18"/>
                  <w:u w:val="single"/>
                </w:rPr>
                <w:t xml:space="preserve">  </w:t>
              </w:r>
              <w:r w:rsidR="00C83D8B">
                <w:rPr>
                  <w:rFonts w:asciiTheme="minorEastAsia" w:hAnsiTheme="minorEastAsia"/>
                  <w:sz w:val="18"/>
                  <w:szCs w:val="18"/>
                  <w:u w:val="single"/>
                </w:rPr>
                <w:t xml:space="preserve"> </w:t>
              </w:r>
            </w:sdtContent>
          </w:sdt>
        </w:sdtContent>
      </w:sdt>
      <w:r w:rsidRPr="00C83D8B">
        <w:rPr>
          <w:rFonts w:asciiTheme="minorEastAsia" w:hAnsiTheme="minorEastAsia" w:hint="eastAsia"/>
          <w:sz w:val="18"/>
          <w:szCs w:val="18"/>
        </w:rPr>
        <w:t>（</w:t>
      </w:r>
      <w:r w:rsidRPr="00C83D8B">
        <w:rPr>
          <w:rFonts w:asciiTheme="minorEastAsia" w:hAnsiTheme="minorEastAsia"/>
          <w:sz w:val="18"/>
          <w:szCs w:val="18"/>
        </w:rPr>
        <w:t>含</w:t>
      </w:r>
      <w:r w:rsidR="008E4053" w:rsidRPr="00C83D8B">
        <w:rPr>
          <w:rFonts w:asciiTheme="minorEastAsia" w:hAnsiTheme="minorEastAsia" w:hint="eastAsia"/>
          <w:sz w:val="18"/>
          <w:szCs w:val="18"/>
        </w:rPr>
        <w:t>税</w:t>
      </w:r>
      <w:r w:rsidR="008E4053" w:rsidRPr="00C83D8B">
        <w:rPr>
          <w:rFonts w:asciiTheme="minorEastAsia" w:hAnsiTheme="minorEastAsia"/>
          <w:sz w:val="18"/>
          <w:szCs w:val="18"/>
        </w:rPr>
        <w:t>金额</w:t>
      </w:r>
      <w:r w:rsidRPr="00C83D8B">
        <w:rPr>
          <w:rFonts w:asciiTheme="minorEastAsia" w:hAnsiTheme="minorEastAsia"/>
          <w:sz w:val="18"/>
          <w:szCs w:val="18"/>
        </w:rPr>
        <w:t>）</w:t>
      </w:r>
      <w:r w:rsidR="00E0397D" w:rsidRPr="00C83D8B">
        <w:rPr>
          <w:rFonts w:asciiTheme="minorEastAsia" w:hAnsiTheme="minorEastAsia" w:hint="eastAsia"/>
          <w:sz w:val="18"/>
          <w:szCs w:val="18"/>
        </w:rPr>
        <w:t>。</w:t>
      </w:r>
    </w:p>
    <w:p w14:paraId="2CD97FF5" w14:textId="77777777" w:rsidR="00CF51F7" w:rsidRPr="00C83D8B" w:rsidRDefault="00CF51F7" w:rsidP="00CF51F7">
      <w:pPr>
        <w:pStyle w:val="a5"/>
        <w:numPr>
          <w:ilvl w:val="0"/>
          <w:numId w:val="2"/>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w:t>
      </w:r>
      <w:r w:rsidRPr="00C83D8B">
        <w:rPr>
          <w:rFonts w:asciiTheme="minorEastAsia" w:hAnsiTheme="minorEastAsia"/>
          <w:sz w:val="18"/>
          <w:szCs w:val="18"/>
        </w:rPr>
        <w:t>合同采用如下付款方式</w:t>
      </w:r>
      <w:r w:rsidRPr="00C83D8B">
        <w:rPr>
          <w:rFonts w:asciiTheme="minorEastAsia" w:hAnsiTheme="minorEastAsia" w:hint="eastAsia"/>
          <w:sz w:val="18"/>
          <w:szCs w:val="18"/>
        </w:rPr>
        <w:t>：</w:t>
      </w:r>
    </w:p>
    <w:p w14:paraId="3588A3BF" w14:textId="7AE131D9" w:rsidR="00B819D5" w:rsidRPr="00C83D8B" w:rsidRDefault="00CF51F7"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全款发货</w:t>
      </w:r>
      <w:r w:rsidRPr="00C83D8B">
        <w:rPr>
          <w:rFonts w:asciiTheme="minorEastAsia" w:hAnsiTheme="minorEastAsia"/>
          <w:sz w:val="18"/>
          <w:szCs w:val="18"/>
        </w:rPr>
        <w:t>：</w:t>
      </w:r>
      <w:r w:rsidRPr="00C83D8B">
        <w:rPr>
          <w:rFonts w:asciiTheme="minorEastAsia" w:hAnsiTheme="minorEastAsia" w:hint="eastAsia"/>
          <w:sz w:val="18"/>
          <w:szCs w:val="18"/>
        </w:rPr>
        <w:t>本</w:t>
      </w:r>
      <w:r w:rsidRPr="00C83D8B">
        <w:rPr>
          <w:rFonts w:asciiTheme="minorEastAsia" w:hAnsiTheme="minorEastAsia"/>
          <w:sz w:val="18"/>
          <w:szCs w:val="18"/>
        </w:rPr>
        <w:t>合同签订生效后</w:t>
      </w:r>
      <w:r w:rsidRPr="00C83D8B">
        <w:rPr>
          <w:rFonts w:asciiTheme="minorEastAsia" w:hAnsiTheme="minorEastAsia" w:hint="eastAsia"/>
          <w:sz w:val="18"/>
          <w:szCs w:val="18"/>
        </w:rPr>
        <w:t>七</w:t>
      </w:r>
      <w:r w:rsidRPr="00C83D8B">
        <w:rPr>
          <w:rFonts w:asciiTheme="minorEastAsia" w:hAnsiTheme="minorEastAsia"/>
          <w:sz w:val="18"/>
          <w:szCs w:val="18"/>
        </w:rPr>
        <w:t>天内，乙方</w:t>
      </w:r>
      <w:r w:rsidRPr="00C83D8B">
        <w:rPr>
          <w:rFonts w:asciiTheme="minorEastAsia" w:hAnsiTheme="minorEastAsia" w:hint="eastAsia"/>
          <w:sz w:val="18"/>
          <w:szCs w:val="18"/>
        </w:rPr>
        <w:t>须</w:t>
      </w:r>
      <w:r w:rsidR="000A36F2" w:rsidRPr="00C83D8B">
        <w:rPr>
          <w:rFonts w:asciiTheme="minorEastAsia" w:hAnsiTheme="minorEastAsia" w:hint="eastAsia"/>
          <w:sz w:val="18"/>
          <w:szCs w:val="18"/>
        </w:rPr>
        <w:t>以银行</w:t>
      </w:r>
      <w:r w:rsidR="000A36F2" w:rsidRPr="00C83D8B">
        <w:rPr>
          <w:rFonts w:asciiTheme="minorEastAsia" w:hAnsiTheme="minorEastAsia"/>
          <w:sz w:val="18"/>
          <w:szCs w:val="18"/>
        </w:rPr>
        <w:t>转账方式</w:t>
      </w:r>
      <w:r w:rsidRPr="00C83D8B">
        <w:rPr>
          <w:rFonts w:asciiTheme="minorEastAsia" w:hAnsiTheme="minorEastAsia"/>
          <w:sz w:val="18"/>
          <w:szCs w:val="18"/>
        </w:rPr>
        <w:t>向甲方全额支</w:t>
      </w:r>
      <w:proofErr w:type="gramStart"/>
      <w:r w:rsidRPr="00C83D8B">
        <w:rPr>
          <w:rFonts w:asciiTheme="minorEastAsia" w:hAnsiTheme="minorEastAsia"/>
          <w:sz w:val="18"/>
          <w:szCs w:val="18"/>
        </w:rPr>
        <w:t>付本</w:t>
      </w:r>
      <w:proofErr w:type="gramEnd"/>
      <w:r w:rsidRPr="00C83D8B">
        <w:rPr>
          <w:rFonts w:asciiTheme="minorEastAsia" w:hAnsiTheme="minorEastAsia"/>
          <w:sz w:val="18"/>
          <w:szCs w:val="18"/>
        </w:rPr>
        <w:t>合同</w:t>
      </w:r>
      <w:r w:rsidRPr="00C83D8B">
        <w:rPr>
          <w:rFonts w:asciiTheme="minorEastAsia" w:hAnsiTheme="minorEastAsia" w:hint="eastAsia"/>
          <w:sz w:val="18"/>
          <w:szCs w:val="18"/>
        </w:rPr>
        <w:t>货款，本合同</w:t>
      </w:r>
      <w:r w:rsidRPr="00C83D8B">
        <w:rPr>
          <w:rFonts w:asciiTheme="minorEastAsia" w:hAnsiTheme="minorEastAsia"/>
          <w:sz w:val="18"/>
          <w:szCs w:val="18"/>
        </w:rPr>
        <w:t>项下</w:t>
      </w:r>
      <w:r w:rsidRPr="00C83D8B">
        <w:rPr>
          <w:rFonts w:asciiTheme="minorEastAsia" w:hAnsiTheme="minorEastAsia" w:hint="eastAsia"/>
          <w:sz w:val="18"/>
          <w:szCs w:val="18"/>
        </w:rPr>
        <w:t>所有产品</w:t>
      </w:r>
      <w:r w:rsidRPr="00C83D8B">
        <w:rPr>
          <w:rFonts w:asciiTheme="minorEastAsia" w:hAnsiTheme="minorEastAsia"/>
          <w:sz w:val="18"/>
          <w:szCs w:val="18"/>
        </w:rPr>
        <w:t>均</w:t>
      </w:r>
      <w:r w:rsidRPr="00C83D8B">
        <w:rPr>
          <w:rFonts w:asciiTheme="minorEastAsia" w:hAnsiTheme="minorEastAsia" w:hint="eastAsia"/>
          <w:sz w:val="18"/>
          <w:szCs w:val="18"/>
        </w:rPr>
        <w:t>采取</w:t>
      </w:r>
      <w:r w:rsidRPr="00C83D8B">
        <w:rPr>
          <w:rFonts w:asciiTheme="minorEastAsia" w:hAnsiTheme="minorEastAsia"/>
          <w:sz w:val="18"/>
          <w:szCs w:val="18"/>
        </w:rPr>
        <w:t>预售形式，甲方</w:t>
      </w:r>
      <w:r w:rsidRPr="00C83D8B">
        <w:rPr>
          <w:rFonts w:asciiTheme="minorEastAsia" w:hAnsiTheme="minorEastAsia" w:hint="eastAsia"/>
          <w:sz w:val="18"/>
          <w:szCs w:val="18"/>
        </w:rPr>
        <w:t>在</w:t>
      </w:r>
      <w:r w:rsidRPr="00C83D8B">
        <w:rPr>
          <w:rFonts w:asciiTheme="minorEastAsia" w:hAnsiTheme="minorEastAsia"/>
          <w:sz w:val="18"/>
          <w:szCs w:val="18"/>
        </w:rPr>
        <w:t>收到合同货款</w:t>
      </w:r>
      <w:r w:rsidRPr="00C83D8B">
        <w:rPr>
          <w:rFonts w:asciiTheme="minorEastAsia" w:hAnsiTheme="minorEastAsia" w:hint="eastAsia"/>
          <w:sz w:val="18"/>
          <w:szCs w:val="18"/>
        </w:rPr>
        <w:t>后将在两个月</w:t>
      </w:r>
      <w:r w:rsidRPr="00C83D8B">
        <w:rPr>
          <w:rFonts w:asciiTheme="minorEastAsia" w:hAnsiTheme="minorEastAsia"/>
          <w:sz w:val="18"/>
          <w:szCs w:val="18"/>
        </w:rPr>
        <w:t>内</w:t>
      </w:r>
      <w:r w:rsidR="00B819D5" w:rsidRPr="00C83D8B">
        <w:rPr>
          <w:rFonts w:asciiTheme="minorEastAsia" w:hAnsiTheme="minorEastAsia" w:hint="eastAsia"/>
          <w:sz w:val="18"/>
          <w:szCs w:val="18"/>
        </w:rPr>
        <w:t>将产品</w:t>
      </w:r>
      <w:r w:rsidR="00B819D5" w:rsidRPr="00C83D8B">
        <w:rPr>
          <w:rFonts w:asciiTheme="minorEastAsia" w:hAnsiTheme="minorEastAsia"/>
          <w:sz w:val="18"/>
          <w:szCs w:val="18"/>
        </w:rPr>
        <w:t>送至乙方以下</w:t>
      </w:r>
      <w:r w:rsidR="005111E3" w:rsidRPr="00C83D8B">
        <w:rPr>
          <w:rFonts w:asciiTheme="minorEastAsia" w:hAnsiTheme="minorEastAsia" w:hint="eastAsia"/>
          <w:sz w:val="18"/>
          <w:szCs w:val="18"/>
        </w:rPr>
        <w:t>收货地址并</w:t>
      </w:r>
      <w:r w:rsidR="005111E3" w:rsidRPr="00C83D8B">
        <w:rPr>
          <w:rFonts w:asciiTheme="minorEastAsia" w:hAnsiTheme="minorEastAsia"/>
          <w:sz w:val="18"/>
          <w:szCs w:val="18"/>
        </w:rPr>
        <w:t>开具发</w:t>
      </w:r>
      <w:r w:rsidR="005111E3" w:rsidRPr="00C83D8B">
        <w:rPr>
          <w:rFonts w:asciiTheme="minorEastAsia" w:hAnsiTheme="minorEastAsia" w:hint="eastAsia"/>
          <w:sz w:val="18"/>
          <w:szCs w:val="18"/>
        </w:rPr>
        <w:t>票。</w:t>
      </w:r>
    </w:p>
    <w:p w14:paraId="43869738" w14:textId="77777777" w:rsidR="00B819D5" w:rsidRPr="00C83D8B" w:rsidRDefault="00A34860"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除双方另有</w:t>
      </w:r>
      <w:r w:rsidR="00B819D5" w:rsidRPr="00C83D8B">
        <w:rPr>
          <w:rFonts w:asciiTheme="minorEastAsia" w:hAnsiTheme="minorEastAsia" w:hint="eastAsia"/>
          <w:sz w:val="18"/>
          <w:szCs w:val="18"/>
        </w:rPr>
        <w:t>书面</w:t>
      </w:r>
      <w:r w:rsidRPr="00C83D8B">
        <w:rPr>
          <w:rFonts w:asciiTheme="minorEastAsia" w:hAnsiTheme="minorEastAsia" w:hint="eastAsia"/>
          <w:sz w:val="18"/>
          <w:szCs w:val="18"/>
        </w:rPr>
        <w:t>约定外，甲方负责</w:t>
      </w:r>
      <w:r w:rsidR="00B819D5" w:rsidRPr="00C83D8B">
        <w:rPr>
          <w:rFonts w:asciiTheme="minorEastAsia" w:hAnsiTheme="minorEastAsia" w:hint="eastAsia"/>
          <w:sz w:val="18"/>
          <w:szCs w:val="18"/>
        </w:rPr>
        <w:t>安排产品运输</w:t>
      </w:r>
      <w:r w:rsidRPr="00C83D8B">
        <w:rPr>
          <w:rFonts w:asciiTheme="minorEastAsia" w:hAnsiTheme="minorEastAsia" w:hint="eastAsia"/>
          <w:sz w:val="18"/>
          <w:szCs w:val="18"/>
        </w:rPr>
        <w:t>及</w:t>
      </w:r>
      <w:r w:rsidRPr="00C83D8B">
        <w:rPr>
          <w:rFonts w:asciiTheme="minorEastAsia" w:hAnsiTheme="minorEastAsia"/>
          <w:sz w:val="18"/>
          <w:szCs w:val="18"/>
        </w:rPr>
        <w:t>保险</w:t>
      </w:r>
      <w:r w:rsidR="00B819D5" w:rsidRPr="00C83D8B">
        <w:rPr>
          <w:rFonts w:asciiTheme="minorEastAsia" w:hAnsiTheme="minorEastAsia" w:hint="eastAsia"/>
          <w:sz w:val="18"/>
          <w:szCs w:val="18"/>
        </w:rPr>
        <w:t>，</w:t>
      </w:r>
      <w:r w:rsidR="00B819D5" w:rsidRPr="00C83D8B">
        <w:rPr>
          <w:rFonts w:asciiTheme="minorEastAsia" w:hAnsiTheme="minorEastAsia"/>
          <w:sz w:val="18"/>
          <w:szCs w:val="18"/>
        </w:rPr>
        <w:t>相关费用由甲方承担</w:t>
      </w:r>
      <w:r w:rsidRPr="00C83D8B">
        <w:rPr>
          <w:rFonts w:asciiTheme="minorEastAsia" w:hAnsiTheme="minorEastAsia" w:hint="eastAsia"/>
          <w:sz w:val="18"/>
          <w:szCs w:val="18"/>
        </w:rPr>
        <w:t>。</w:t>
      </w:r>
    </w:p>
    <w:p w14:paraId="2F0EAA67" w14:textId="33490831" w:rsidR="00CF51F7" w:rsidRPr="00C83D8B" w:rsidRDefault="00A34860"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甲方将</w:t>
      </w:r>
      <w:r w:rsidRPr="00C83D8B">
        <w:rPr>
          <w:rFonts w:asciiTheme="minorEastAsia" w:hAnsiTheme="minorEastAsia"/>
          <w:sz w:val="18"/>
          <w:szCs w:val="18"/>
        </w:rPr>
        <w:t>货物交付承运人后</w:t>
      </w:r>
      <w:r w:rsidRPr="00C83D8B">
        <w:rPr>
          <w:rFonts w:asciiTheme="minorEastAsia" w:hAnsiTheme="minorEastAsia" w:hint="eastAsia"/>
          <w:sz w:val="18"/>
          <w:szCs w:val="18"/>
        </w:rPr>
        <w:t>所有权及风险转移至乙方，</w:t>
      </w:r>
      <w:r w:rsidR="00B819D5" w:rsidRPr="00C83D8B">
        <w:rPr>
          <w:rFonts w:asciiTheme="minorEastAsia" w:hAnsiTheme="minorEastAsia" w:hint="eastAsia"/>
          <w:sz w:val="18"/>
          <w:szCs w:val="18"/>
        </w:rPr>
        <w:t>双方</w:t>
      </w:r>
      <w:r w:rsidR="00B819D5" w:rsidRPr="00C83D8B">
        <w:rPr>
          <w:rFonts w:asciiTheme="minorEastAsia" w:hAnsiTheme="minorEastAsia"/>
          <w:sz w:val="18"/>
          <w:szCs w:val="18"/>
        </w:rPr>
        <w:t>完成交货。</w:t>
      </w:r>
      <w:r w:rsidRPr="00C83D8B">
        <w:rPr>
          <w:rFonts w:asciiTheme="minorEastAsia" w:hAnsiTheme="minorEastAsia" w:hint="eastAsia"/>
          <w:sz w:val="18"/>
          <w:szCs w:val="18"/>
        </w:rPr>
        <w:t>甲方不承担货物运输产生的</w:t>
      </w:r>
      <w:r w:rsidRPr="00C83D8B">
        <w:rPr>
          <w:rFonts w:asciiTheme="minorEastAsia" w:hAnsiTheme="minorEastAsia" w:hint="eastAsia"/>
          <w:sz w:val="18"/>
          <w:szCs w:val="18"/>
        </w:rPr>
        <w:lastRenderedPageBreak/>
        <w:t>任何风险或损失。</w:t>
      </w:r>
    </w:p>
    <w:p w14:paraId="60AC076F" w14:textId="089106BD" w:rsidR="00CF51F7" w:rsidRPr="00C83D8B" w:rsidRDefault="00CF51F7"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甲方</w:t>
      </w:r>
      <w:r w:rsidRPr="00C83D8B">
        <w:rPr>
          <w:rFonts w:asciiTheme="minorEastAsia" w:hAnsiTheme="minorEastAsia"/>
          <w:sz w:val="18"/>
          <w:szCs w:val="18"/>
        </w:rPr>
        <w:t>收款账户</w:t>
      </w:r>
    </w:p>
    <w:p w14:paraId="42A61B3F" w14:textId="2FB98894"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账户</w:t>
      </w:r>
      <w:r w:rsidRPr="00C83D8B">
        <w:rPr>
          <w:rFonts w:asciiTheme="minorEastAsia" w:hAnsiTheme="minorEastAsia"/>
          <w:sz w:val="18"/>
          <w:szCs w:val="18"/>
        </w:rPr>
        <w:t>名称：</w:t>
      </w:r>
      <w:r w:rsidR="009E628B" w:rsidRPr="00C83D8B">
        <w:rPr>
          <w:rFonts w:asciiTheme="minorEastAsia" w:hAnsiTheme="minorEastAsia" w:hint="eastAsia"/>
          <w:sz w:val="18"/>
          <w:szCs w:val="18"/>
        </w:rPr>
        <w:t>深圳市</w:t>
      </w:r>
      <w:proofErr w:type="gramStart"/>
      <w:r w:rsidR="009E628B" w:rsidRPr="00C83D8B">
        <w:rPr>
          <w:rFonts w:asciiTheme="minorEastAsia" w:hAnsiTheme="minorEastAsia" w:hint="eastAsia"/>
          <w:sz w:val="18"/>
          <w:szCs w:val="18"/>
        </w:rPr>
        <w:t>睿炽</w:t>
      </w:r>
      <w:proofErr w:type="gramEnd"/>
      <w:r w:rsidR="009E628B" w:rsidRPr="00C83D8B">
        <w:rPr>
          <w:rFonts w:asciiTheme="minorEastAsia" w:hAnsiTheme="minorEastAsia" w:hint="eastAsia"/>
          <w:sz w:val="18"/>
          <w:szCs w:val="18"/>
        </w:rPr>
        <w:t>科技有限公司</w:t>
      </w:r>
    </w:p>
    <w:p w14:paraId="79700544" w14:textId="1AB0A71A"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开户行</w:t>
      </w:r>
      <w:r w:rsidRPr="00C83D8B">
        <w:rPr>
          <w:rFonts w:asciiTheme="minorEastAsia" w:hAnsiTheme="minorEastAsia"/>
          <w:sz w:val="18"/>
          <w:szCs w:val="18"/>
        </w:rPr>
        <w:t>：</w:t>
      </w:r>
      <w:r w:rsidR="009D0BE2" w:rsidRPr="00C83D8B">
        <w:rPr>
          <w:rFonts w:asciiTheme="minorEastAsia" w:hAnsiTheme="minorEastAsia" w:hint="eastAsia"/>
          <w:sz w:val="18"/>
          <w:szCs w:val="18"/>
        </w:rPr>
        <w:t>招商银行深圳科技园支行</w:t>
      </w:r>
    </w:p>
    <w:p w14:paraId="5987098C" w14:textId="7BB95F44"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账户</w:t>
      </w:r>
      <w:r w:rsidRPr="00C83D8B">
        <w:rPr>
          <w:rFonts w:asciiTheme="minorEastAsia" w:hAnsiTheme="minorEastAsia"/>
          <w:sz w:val="18"/>
          <w:szCs w:val="18"/>
        </w:rPr>
        <w:t>号码：</w:t>
      </w:r>
      <w:r w:rsidR="009E628B" w:rsidRPr="009E628B">
        <w:rPr>
          <w:rFonts w:asciiTheme="minorEastAsia" w:hAnsiTheme="minorEastAsia"/>
          <w:sz w:val="18"/>
          <w:szCs w:val="18"/>
        </w:rPr>
        <w:t>755936619710201</w:t>
      </w:r>
    </w:p>
    <w:p w14:paraId="316664C0" w14:textId="025966CC" w:rsidR="00CF51F7" w:rsidRPr="00C83D8B" w:rsidRDefault="00CF51F7" w:rsidP="00C83D8B">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乙方</w:t>
      </w:r>
      <w:r w:rsidR="00FF5047">
        <w:rPr>
          <w:rFonts w:asciiTheme="minorEastAsia" w:hAnsiTheme="minorEastAsia"/>
          <w:sz w:val="18"/>
          <w:szCs w:val="18"/>
        </w:rPr>
        <w:t>收件</w:t>
      </w:r>
      <w:r w:rsidRPr="00C83D8B">
        <w:rPr>
          <w:rFonts w:asciiTheme="minorEastAsia" w:hAnsiTheme="minorEastAsia"/>
          <w:sz w:val="18"/>
          <w:szCs w:val="18"/>
        </w:rPr>
        <w:t>地址：</w:t>
      </w:r>
      <w:r w:rsidR="00E0397D" w:rsidRPr="00C83D8B">
        <w:rPr>
          <w:rFonts w:asciiTheme="minorEastAsia" w:hAnsiTheme="minorEastAsia"/>
          <w:sz w:val="18"/>
          <w:szCs w:val="18"/>
        </w:rPr>
        <w:t xml:space="preserve"> </w:t>
      </w:r>
      <w:sdt>
        <w:sdtPr>
          <w:rPr>
            <w:rFonts w:asciiTheme="minorEastAsia" w:hAnsiTheme="minorEastAsia"/>
            <w:sz w:val="18"/>
            <w:szCs w:val="18"/>
          </w:rPr>
          <w:id w:val="1972546933"/>
          <w:placeholder>
            <w:docPart w:val="DefaultPlaceholder_1081868574"/>
          </w:placeholder>
        </w:sdtPr>
        <w:sdtEndPr>
          <w:rPr>
            <w:rFonts w:hint="eastAsia"/>
          </w:rPr>
        </w:sdtEndPr>
        <w:sdtContent>
          <w:r w:rsidR="00FF5047">
            <w:rPr>
              <w:rFonts w:asciiTheme="minorEastAsia" w:hAnsiTheme="minorEastAsia" w:hint="eastAsia"/>
              <w:sz w:val="18"/>
              <w:szCs w:val="18"/>
            </w:rPr>
            <w:t>【请填写与出售清单/淘宝记录一致的收件地址】</w:t>
          </w:r>
        </w:sdtContent>
      </w:sdt>
    </w:p>
    <w:p w14:paraId="54CC1CE6" w14:textId="1201842C" w:rsidR="0071093B" w:rsidRPr="00C83D8B" w:rsidRDefault="0071093B"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乙方</w:t>
      </w:r>
      <w:r w:rsidR="00FF5047">
        <w:rPr>
          <w:rFonts w:asciiTheme="minorEastAsia" w:hAnsiTheme="minorEastAsia"/>
          <w:sz w:val="18"/>
          <w:szCs w:val="18"/>
        </w:rPr>
        <w:t>收件</w:t>
      </w:r>
      <w:r w:rsidRPr="00C83D8B">
        <w:rPr>
          <w:rFonts w:asciiTheme="minorEastAsia" w:hAnsiTheme="minorEastAsia" w:hint="eastAsia"/>
          <w:sz w:val="18"/>
          <w:szCs w:val="18"/>
        </w:rPr>
        <w:t>人：</w:t>
      </w:r>
      <w:r w:rsidR="00E20005" w:rsidRPr="00C83D8B">
        <w:rPr>
          <w:rFonts w:asciiTheme="minorEastAsia" w:hAnsiTheme="minorEastAsia"/>
          <w:sz w:val="18"/>
          <w:szCs w:val="18"/>
        </w:rPr>
        <w:t xml:space="preserve"> </w:t>
      </w:r>
      <w:sdt>
        <w:sdtPr>
          <w:rPr>
            <w:rFonts w:asciiTheme="minorEastAsia" w:hAnsiTheme="minorEastAsia"/>
            <w:sz w:val="18"/>
            <w:szCs w:val="18"/>
          </w:rPr>
          <w:id w:val="-1100015982"/>
          <w:placeholder>
            <w:docPart w:val="DefaultPlaceholder_1081868574"/>
          </w:placeholder>
        </w:sdtPr>
        <w:sdtEndPr>
          <w:rPr>
            <w:rFonts w:hint="eastAsia"/>
          </w:rPr>
        </w:sdtEndPr>
        <w:sdtContent>
          <w:r w:rsidR="00FF5047">
            <w:rPr>
              <w:rFonts w:asciiTheme="minorEastAsia" w:hAnsiTheme="minorEastAsia" w:hint="eastAsia"/>
              <w:sz w:val="18"/>
              <w:szCs w:val="18"/>
            </w:rPr>
            <w:t>【请填写与出售清单/淘宝记录一致的收件人】</w:t>
          </w:r>
        </w:sdtContent>
      </w:sdt>
    </w:p>
    <w:p w14:paraId="1F23FB4F" w14:textId="44B76DC1" w:rsidR="0071093B" w:rsidRPr="00C83D8B" w:rsidRDefault="0071093B"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乙方</w:t>
      </w:r>
      <w:r w:rsidR="00FF5047">
        <w:rPr>
          <w:rFonts w:asciiTheme="minorEastAsia" w:hAnsiTheme="minorEastAsia"/>
          <w:sz w:val="18"/>
          <w:szCs w:val="18"/>
        </w:rPr>
        <w:t>收件</w:t>
      </w:r>
      <w:r w:rsidRPr="00C83D8B">
        <w:rPr>
          <w:rFonts w:asciiTheme="minorEastAsia" w:hAnsiTheme="minorEastAsia" w:hint="eastAsia"/>
          <w:sz w:val="18"/>
          <w:szCs w:val="18"/>
        </w:rPr>
        <w:t>电话</w:t>
      </w:r>
      <w:r w:rsidRPr="00C83D8B">
        <w:rPr>
          <w:rFonts w:asciiTheme="minorEastAsia" w:hAnsiTheme="minorEastAsia"/>
          <w:sz w:val="18"/>
          <w:szCs w:val="18"/>
        </w:rPr>
        <w:t>：</w:t>
      </w:r>
      <w:r w:rsidR="00E20005" w:rsidRPr="00C83D8B">
        <w:rPr>
          <w:rFonts w:asciiTheme="minorEastAsia" w:hAnsiTheme="minorEastAsia"/>
          <w:sz w:val="18"/>
          <w:szCs w:val="18"/>
        </w:rPr>
        <w:t xml:space="preserve"> </w:t>
      </w:r>
      <w:sdt>
        <w:sdtPr>
          <w:rPr>
            <w:rFonts w:asciiTheme="minorEastAsia" w:hAnsiTheme="minorEastAsia"/>
            <w:sz w:val="18"/>
            <w:szCs w:val="18"/>
          </w:rPr>
          <w:id w:val="-1745569143"/>
          <w:placeholder>
            <w:docPart w:val="DefaultPlaceholder_1081868574"/>
          </w:placeholder>
        </w:sdtPr>
        <w:sdtEndPr>
          <w:rPr>
            <w:rFonts w:hint="eastAsia"/>
          </w:rPr>
        </w:sdtEndPr>
        <w:sdtContent>
          <w:r w:rsidR="00FF5047" w:rsidRPr="003437D1">
            <w:rPr>
              <w:rFonts w:asciiTheme="minorEastAsia" w:hAnsiTheme="minorEastAsia"/>
              <w:sz w:val="18"/>
              <w:szCs w:val="18"/>
            </w:rPr>
            <w:t xml:space="preserve"> </w:t>
          </w:r>
          <w:r w:rsidR="00FF5047">
            <w:rPr>
              <w:rFonts w:asciiTheme="minorEastAsia" w:hAnsiTheme="minorEastAsia" w:hint="eastAsia"/>
              <w:sz w:val="18"/>
              <w:szCs w:val="18"/>
            </w:rPr>
            <w:t>【请填写与出售清单/淘宝记录一致的收件电话】</w:t>
          </w:r>
        </w:sdtContent>
      </w:sdt>
    </w:p>
    <w:p w14:paraId="4033E3B4" w14:textId="5F715471"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sz w:val="18"/>
          <w:szCs w:val="18"/>
        </w:rPr>
        <w:t>乙方应在收到产品</w:t>
      </w:r>
      <w:r w:rsidRPr="00C83D8B">
        <w:rPr>
          <w:rFonts w:asciiTheme="minorEastAsia" w:hAnsiTheme="minorEastAsia" w:hint="eastAsia"/>
          <w:sz w:val="18"/>
          <w:szCs w:val="18"/>
        </w:rPr>
        <w:t>后尽快</w:t>
      </w:r>
      <w:r w:rsidRPr="00C83D8B">
        <w:rPr>
          <w:rFonts w:asciiTheme="minorEastAsia" w:hAnsiTheme="minorEastAsia"/>
          <w:sz w:val="18"/>
          <w:szCs w:val="18"/>
        </w:rPr>
        <w:t>进行验收，如在验收过程中发现产品数量</w:t>
      </w:r>
      <w:r w:rsidRPr="00C83D8B">
        <w:rPr>
          <w:rFonts w:asciiTheme="minorEastAsia" w:hAnsiTheme="minorEastAsia" w:hint="eastAsia"/>
          <w:sz w:val="18"/>
          <w:szCs w:val="18"/>
        </w:rPr>
        <w:t>或</w:t>
      </w:r>
      <w:r w:rsidRPr="00C83D8B">
        <w:rPr>
          <w:rFonts w:asciiTheme="minorEastAsia" w:hAnsiTheme="minorEastAsia"/>
          <w:sz w:val="18"/>
          <w:szCs w:val="18"/>
        </w:rPr>
        <w:t>质量有问题，应</w:t>
      </w:r>
      <w:r w:rsidRPr="00C83D8B">
        <w:rPr>
          <w:rFonts w:asciiTheme="minorEastAsia" w:hAnsiTheme="minorEastAsia" w:hint="eastAsia"/>
          <w:sz w:val="18"/>
          <w:szCs w:val="18"/>
        </w:rPr>
        <w:t>在七天内以邮件形式</w:t>
      </w:r>
      <w:r w:rsidR="00F9208A" w:rsidRPr="00C83D8B">
        <w:rPr>
          <w:rFonts w:asciiTheme="minorEastAsia" w:hAnsiTheme="minorEastAsia" w:hint="eastAsia"/>
          <w:sz w:val="18"/>
          <w:szCs w:val="18"/>
        </w:rPr>
        <w:t>发送</w:t>
      </w:r>
      <w:r w:rsidR="00F9208A" w:rsidRPr="00C83D8B">
        <w:rPr>
          <w:rFonts w:asciiTheme="minorEastAsia" w:hAnsiTheme="minorEastAsia"/>
          <w:sz w:val="18"/>
          <w:szCs w:val="18"/>
        </w:rPr>
        <w:t>到甲方指定邮箱</w:t>
      </w:r>
      <w:r w:rsidR="00851765" w:rsidRPr="00851765">
        <w:rPr>
          <w:rFonts w:asciiTheme="minorEastAsia" w:hAnsiTheme="minorEastAsia" w:hint="eastAsia"/>
          <w:sz w:val="18"/>
          <w:szCs w:val="18"/>
        </w:rPr>
        <w:t>robomaster@dji.com</w:t>
      </w:r>
      <w:r w:rsidRPr="00C83D8B">
        <w:rPr>
          <w:rFonts w:asciiTheme="minorEastAsia" w:hAnsiTheme="minorEastAsia"/>
          <w:sz w:val="18"/>
          <w:szCs w:val="18"/>
        </w:rPr>
        <w:t>，否则</w:t>
      </w:r>
      <w:r w:rsidRPr="00C83D8B">
        <w:rPr>
          <w:rFonts w:asciiTheme="minorEastAsia" w:hAnsiTheme="minorEastAsia" w:hint="eastAsia"/>
          <w:sz w:val="18"/>
          <w:szCs w:val="18"/>
        </w:rPr>
        <w:t>将</w:t>
      </w:r>
      <w:r w:rsidRPr="00C83D8B">
        <w:rPr>
          <w:rFonts w:asciiTheme="minorEastAsia" w:hAnsiTheme="minorEastAsia"/>
          <w:sz w:val="18"/>
          <w:szCs w:val="18"/>
        </w:rPr>
        <w:t>视为乙方</w:t>
      </w:r>
      <w:r w:rsidRPr="00C83D8B">
        <w:rPr>
          <w:rFonts w:asciiTheme="minorEastAsia" w:hAnsiTheme="minorEastAsia" w:hint="eastAsia"/>
          <w:sz w:val="18"/>
          <w:szCs w:val="18"/>
        </w:rPr>
        <w:t>对</w:t>
      </w:r>
      <w:r w:rsidRPr="00C83D8B">
        <w:rPr>
          <w:rFonts w:asciiTheme="minorEastAsia" w:hAnsiTheme="minorEastAsia"/>
          <w:sz w:val="18"/>
          <w:szCs w:val="18"/>
        </w:rPr>
        <w:t>产品验收</w:t>
      </w:r>
      <w:r w:rsidRPr="00C83D8B">
        <w:rPr>
          <w:rFonts w:asciiTheme="minorEastAsia" w:hAnsiTheme="minorEastAsia" w:hint="eastAsia"/>
          <w:sz w:val="18"/>
          <w:szCs w:val="18"/>
        </w:rPr>
        <w:t>合格</w:t>
      </w:r>
      <w:r w:rsidRPr="00C83D8B">
        <w:rPr>
          <w:rFonts w:asciiTheme="minorEastAsia" w:hAnsiTheme="minorEastAsia"/>
          <w:sz w:val="18"/>
          <w:szCs w:val="18"/>
        </w:rPr>
        <w:t>。</w:t>
      </w:r>
    </w:p>
    <w:p w14:paraId="21B354F2" w14:textId="05B8B491"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sz w:val="18"/>
          <w:szCs w:val="18"/>
        </w:rPr>
        <w:t>(注</w:t>
      </w:r>
      <w:r w:rsidR="00851765">
        <w:rPr>
          <w:rFonts w:asciiTheme="minorEastAsia" w:hAnsiTheme="minorEastAsia" w:hint="eastAsia"/>
          <w:sz w:val="18"/>
          <w:szCs w:val="18"/>
        </w:rPr>
        <w:t>：</w:t>
      </w:r>
      <w:r w:rsidRPr="00C83D8B">
        <w:rPr>
          <w:rFonts w:asciiTheme="minorEastAsia" w:hAnsiTheme="minorEastAsia"/>
          <w:sz w:val="18"/>
          <w:szCs w:val="18"/>
        </w:rPr>
        <w:t>以</w:t>
      </w:r>
      <w:r w:rsidRPr="00C83D8B">
        <w:rPr>
          <w:rFonts w:asciiTheme="minorEastAsia" w:hAnsiTheme="minorEastAsia" w:hint="eastAsia"/>
          <w:sz w:val="18"/>
          <w:szCs w:val="18"/>
        </w:rPr>
        <w:t>快递公司提供的</w:t>
      </w:r>
      <w:r w:rsidRPr="00C83D8B">
        <w:rPr>
          <w:rFonts w:asciiTheme="minorEastAsia" w:hAnsiTheme="minorEastAsia"/>
          <w:sz w:val="18"/>
          <w:szCs w:val="18"/>
        </w:rPr>
        <w:t>快递单签收时间</w:t>
      </w:r>
      <w:r w:rsidRPr="00C83D8B">
        <w:rPr>
          <w:rFonts w:asciiTheme="minorEastAsia" w:hAnsiTheme="minorEastAsia" w:hint="eastAsia"/>
          <w:sz w:val="18"/>
          <w:szCs w:val="18"/>
        </w:rPr>
        <w:t>为</w:t>
      </w:r>
      <w:r w:rsidRPr="00C83D8B">
        <w:rPr>
          <w:rFonts w:asciiTheme="minorEastAsia" w:hAnsiTheme="minorEastAsia"/>
          <w:sz w:val="18"/>
          <w:szCs w:val="18"/>
        </w:rPr>
        <w:t>收货时间)</w:t>
      </w:r>
    </w:p>
    <w:p w14:paraId="4E765538" w14:textId="77777777" w:rsidR="00004189" w:rsidRPr="00C83D8B" w:rsidRDefault="00004189" w:rsidP="00CF51F7">
      <w:pPr>
        <w:pStyle w:val="a5"/>
        <w:spacing w:line="360" w:lineRule="auto"/>
        <w:ind w:left="360" w:right="105" w:firstLineChars="0" w:firstLine="0"/>
        <w:rPr>
          <w:rFonts w:asciiTheme="minorEastAsia" w:hAnsiTheme="minorEastAsia"/>
          <w:sz w:val="18"/>
          <w:szCs w:val="18"/>
        </w:rPr>
      </w:pPr>
    </w:p>
    <w:p w14:paraId="77CE989C"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权利和</w:t>
      </w:r>
      <w:r w:rsidRPr="00C83D8B">
        <w:rPr>
          <w:rFonts w:asciiTheme="minorEastAsia" w:hAnsiTheme="minorEastAsia"/>
          <w:b/>
          <w:sz w:val="18"/>
          <w:szCs w:val="18"/>
        </w:rPr>
        <w:t>义务</w:t>
      </w:r>
    </w:p>
    <w:p w14:paraId="4BC18A90" w14:textId="77777777"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甲方</w:t>
      </w:r>
      <w:r w:rsidRPr="00C83D8B">
        <w:rPr>
          <w:rFonts w:asciiTheme="minorEastAsia" w:hAnsiTheme="minorEastAsia"/>
          <w:sz w:val="18"/>
          <w:szCs w:val="18"/>
        </w:rPr>
        <w:t>销售的产品均为</w:t>
      </w:r>
      <w:r w:rsidRPr="00C83D8B">
        <w:rPr>
          <w:rFonts w:asciiTheme="minorEastAsia" w:hAnsiTheme="minorEastAsia" w:hint="eastAsia"/>
          <w:sz w:val="18"/>
          <w:szCs w:val="18"/>
        </w:rPr>
        <w:t>仅</w:t>
      </w:r>
      <w:r w:rsidRPr="00C83D8B">
        <w:rPr>
          <w:rFonts w:asciiTheme="minorEastAsia" w:hAnsiTheme="minorEastAsia"/>
          <w:sz w:val="18"/>
          <w:szCs w:val="18"/>
        </w:rPr>
        <w:t>面向高校的教育折扣价产品，</w:t>
      </w:r>
      <w:r w:rsidRPr="00C83D8B">
        <w:rPr>
          <w:rFonts w:asciiTheme="minorEastAsia" w:hAnsiTheme="minorEastAsia" w:hint="eastAsia"/>
          <w:sz w:val="18"/>
          <w:szCs w:val="18"/>
        </w:rPr>
        <w:t>乙方承诺</w:t>
      </w:r>
      <w:r w:rsidRPr="00C83D8B">
        <w:rPr>
          <w:rFonts w:asciiTheme="minorEastAsia" w:hAnsiTheme="minorEastAsia"/>
          <w:sz w:val="18"/>
          <w:szCs w:val="18"/>
        </w:rPr>
        <w:t>本合同下所购买的产品</w:t>
      </w:r>
      <w:r w:rsidRPr="00C83D8B">
        <w:rPr>
          <w:rFonts w:asciiTheme="minorEastAsia" w:hAnsiTheme="minorEastAsia" w:hint="eastAsia"/>
          <w:sz w:val="18"/>
          <w:szCs w:val="18"/>
        </w:rPr>
        <w:t>仅限</w:t>
      </w:r>
      <w:r w:rsidRPr="00C83D8B">
        <w:rPr>
          <w:rFonts w:asciiTheme="minorEastAsia" w:hAnsiTheme="minorEastAsia"/>
          <w:sz w:val="18"/>
          <w:szCs w:val="18"/>
        </w:rPr>
        <w:t>用于</w:t>
      </w:r>
      <w:r w:rsidRPr="00C83D8B">
        <w:rPr>
          <w:rFonts w:asciiTheme="minorEastAsia" w:hAnsiTheme="minorEastAsia" w:hint="eastAsia"/>
          <w:sz w:val="18"/>
          <w:szCs w:val="18"/>
        </w:rPr>
        <w:t>全国</w:t>
      </w:r>
      <w:r w:rsidRPr="00C83D8B">
        <w:rPr>
          <w:rFonts w:asciiTheme="minorEastAsia" w:hAnsiTheme="minorEastAsia"/>
          <w:sz w:val="18"/>
          <w:szCs w:val="18"/>
        </w:rPr>
        <w:t>大学生机器人大赛</w:t>
      </w:r>
      <w:r w:rsidRPr="00C83D8B">
        <w:rPr>
          <w:rFonts w:asciiTheme="minorEastAsia" w:hAnsiTheme="minorEastAsia" w:hint="eastAsia"/>
          <w:sz w:val="18"/>
          <w:szCs w:val="18"/>
        </w:rPr>
        <w:t>（“</w:t>
      </w:r>
      <w:proofErr w:type="spellStart"/>
      <w:r w:rsidRPr="00C83D8B">
        <w:rPr>
          <w:rFonts w:asciiTheme="minorEastAsia" w:hAnsiTheme="minorEastAsia"/>
          <w:sz w:val="18"/>
          <w:szCs w:val="18"/>
        </w:rPr>
        <w:t>RoboMaster</w:t>
      </w:r>
      <w:proofErr w:type="spellEnd"/>
      <w:r w:rsidRPr="00C83D8B">
        <w:rPr>
          <w:rFonts w:asciiTheme="minorEastAsia" w:hAnsiTheme="minorEastAsia"/>
          <w:sz w:val="18"/>
          <w:szCs w:val="18"/>
        </w:rPr>
        <w:t>”</w:t>
      </w:r>
      <w:r w:rsidRPr="00C83D8B">
        <w:rPr>
          <w:rFonts w:asciiTheme="minorEastAsia" w:hAnsiTheme="minorEastAsia" w:hint="eastAsia"/>
          <w:sz w:val="18"/>
          <w:szCs w:val="18"/>
        </w:rPr>
        <w:t>）</w:t>
      </w:r>
      <w:r w:rsidRPr="00C83D8B">
        <w:rPr>
          <w:rFonts w:asciiTheme="minorEastAsia" w:hAnsiTheme="minorEastAsia"/>
          <w:sz w:val="18"/>
          <w:szCs w:val="18"/>
        </w:rPr>
        <w:t>相关赛事及活动</w:t>
      </w:r>
      <w:r w:rsidRPr="00C83D8B">
        <w:rPr>
          <w:rFonts w:asciiTheme="minorEastAsia" w:hAnsiTheme="minorEastAsia" w:hint="eastAsia"/>
          <w:sz w:val="18"/>
          <w:szCs w:val="18"/>
        </w:rPr>
        <w:t>。</w:t>
      </w:r>
    </w:p>
    <w:p w14:paraId="5AED93BF" w14:textId="77777777"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sz w:val="18"/>
          <w:szCs w:val="18"/>
        </w:rPr>
        <w:t>甲方</w:t>
      </w:r>
      <w:r w:rsidRPr="00C83D8B">
        <w:rPr>
          <w:rFonts w:asciiTheme="minorEastAsia" w:hAnsiTheme="minorEastAsia" w:hint="eastAsia"/>
          <w:sz w:val="18"/>
          <w:szCs w:val="18"/>
        </w:rPr>
        <w:t>保证</w:t>
      </w:r>
      <w:r w:rsidRPr="00C83D8B">
        <w:rPr>
          <w:rFonts w:asciiTheme="minorEastAsia" w:hAnsiTheme="minorEastAsia"/>
          <w:sz w:val="18"/>
          <w:szCs w:val="18"/>
        </w:rPr>
        <w:t>产品性能符合产品说明书的</w:t>
      </w:r>
      <w:r w:rsidRPr="00C83D8B">
        <w:rPr>
          <w:rFonts w:asciiTheme="minorEastAsia" w:hAnsiTheme="minorEastAsia" w:hint="eastAsia"/>
          <w:sz w:val="18"/>
          <w:szCs w:val="18"/>
        </w:rPr>
        <w:t>要求</w:t>
      </w:r>
      <w:r w:rsidRPr="00C83D8B">
        <w:rPr>
          <w:rFonts w:asciiTheme="minorEastAsia" w:hAnsiTheme="minorEastAsia"/>
          <w:sz w:val="18"/>
          <w:szCs w:val="18"/>
        </w:rPr>
        <w:t>。</w:t>
      </w:r>
    </w:p>
    <w:p w14:paraId="6749F3A1" w14:textId="77777777"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乙方应按照产品</w:t>
      </w:r>
      <w:r w:rsidRPr="00C83D8B">
        <w:rPr>
          <w:rFonts w:asciiTheme="minorEastAsia" w:hAnsiTheme="minorEastAsia"/>
          <w:sz w:val="18"/>
          <w:szCs w:val="18"/>
        </w:rPr>
        <w:t>说明</w:t>
      </w:r>
      <w:r w:rsidRPr="00C83D8B">
        <w:rPr>
          <w:rFonts w:asciiTheme="minorEastAsia" w:hAnsiTheme="minorEastAsia" w:hint="eastAsia"/>
          <w:sz w:val="18"/>
          <w:szCs w:val="18"/>
        </w:rPr>
        <w:t>、</w:t>
      </w:r>
      <w:r w:rsidRPr="00C83D8B">
        <w:rPr>
          <w:rFonts w:asciiTheme="minorEastAsia" w:hAnsiTheme="minorEastAsia"/>
          <w:sz w:val="18"/>
          <w:szCs w:val="18"/>
        </w:rPr>
        <w:t>本合同约定</w:t>
      </w:r>
      <w:r w:rsidRPr="00C83D8B">
        <w:rPr>
          <w:rFonts w:asciiTheme="minorEastAsia" w:hAnsiTheme="minorEastAsia" w:hint="eastAsia"/>
          <w:sz w:val="18"/>
          <w:szCs w:val="18"/>
        </w:rPr>
        <w:t>和</w:t>
      </w:r>
      <w:r w:rsidRPr="00C83D8B">
        <w:rPr>
          <w:rFonts w:asciiTheme="minorEastAsia" w:hAnsiTheme="minorEastAsia"/>
          <w:sz w:val="18"/>
          <w:szCs w:val="18"/>
        </w:rPr>
        <w:t>相关规定使用</w:t>
      </w:r>
      <w:r w:rsidRPr="00C83D8B">
        <w:rPr>
          <w:rFonts w:asciiTheme="minorEastAsia" w:hAnsiTheme="minorEastAsia" w:hint="eastAsia"/>
          <w:sz w:val="18"/>
          <w:szCs w:val="18"/>
        </w:rPr>
        <w:t>所购买</w:t>
      </w:r>
      <w:r w:rsidRPr="00C83D8B">
        <w:rPr>
          <w:rFonts w:asciiTheme="minorEastAsia" w:hAnsiTheme="minorEastAsia"/>
          <w:sz w:val="18"/>
          <w:szCs w:val="18"/>
        </w:rPr>
        <w:t>的产品</w:t>
      </w:r>
      <w:r w:rsidRPr="00C83D8B">
        <w:rPr>
          <w:rFonts w:asciiTheme="minorEastAsia" w:hAnsiTheme="minorEastAsia" w:hint="eastAsia"/>
          <w:sz w:val="18"/>
          <w:szCs w:val="18"/>
        </w:rPr>
        <w:t>，</w:t>
      </w:r>
      <w:r w:rsidRPr="00C83D8B">
        <w:rPr>
          <w:rFonts w:asciiTheme="minorEastAsia" w:hAnsiTheme="minorEastAsia"/>
          <w:sz w:val="18"/>
          <w:szCs w:val="18"/>
        </w:rPr>
        <w:t>乙方不得将产品用于</w:t>
      </w:r>
      <w:r w:rsidRPr="00C83D8B">
        <w:rPr>
          <w:rFonts w:asciiTheme="minorEastAsia" w:hAnsiTheme="minorEastAsia" w:hint="eastAsia"/>
          <w:sz w:val="18"/>
          <w:szCs w:val="18"/>
        </w:rPr>
        <w:t>本合同</w:t>
      </w:r>
      <w:r w:rsidRPr="00C83D8B">
        <w:rPr>
          <w:rFonts w:asciiTheme="minorEastAsia" w:hAnsiTheme="minorEastAsia"/>
          <w:sz w:val="18"/>
          <w:szCs w:val="18"/>
        </w:rPr>
        <w:t>约定</w:t>
      </w:r>
      <w:r w:rsidRPr="00C83D8B">
        <w:rPr>
          <w:rFonts w:asciiTheme="minorEastAsia" w:hAnsiTheme="minorEastAsia" w:hint="eastAsia"/>
          <w:sz w:val="18"/>
          <w:szCs w:val="18"/>
        </w:rPr>
        <w:t>之外</w:t>
      </w:r>
      <w:r w:rsidRPr="00C83D8B">
        <w:rPr>
          <w:rFonts w:asciiTheme="minorEastAsia" w:hAnsiTheme="minorEastAsia"/>
          <w:sz w:val="18"/>
          <w:szCs w:val="18"/>
        </w:rPr>
        <w:t>的</w:t>
      </w:r>
      <w:r w:rsidRPr="00C83D8B">
        <w:rPr>
          <w:rFonts w:asciiTheme="minorEastAsia" w:hAnsiTheme="minorEastAsia" w:hint="eastAsia"/>
          <w:sz w:val="18"/>
          <w:szCs w:val="18"/>
        </w:rPr>
        <w:t>其它用途</w:t>
      </w:r>
      <w:r w:rsidRPr="00C83D8B">
        <w:rPr>
          <w:rFonts w:asciiTheme="minorEastAsia" w:hAnsiTheme="minorEastAsia"/>
          <w:sz w:val="18"/>
          <w:szCs w:val="18"/>
        </w:rPr>
        <w:t>。</w:t>
      </w:r>
    </w:p>
    <w:p w14:paraId="1B146140" w14:textId="69C65B61"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本合同</w:t>
      </w:r>
      <w:r w:rsidRPr="00C83D8B">
        <w:rPr>
          <w:rFonts w:asciiTheme="minorEastAsia" w:hAnsiTheme="minorEastAsia"/>
          <w:sz w:val="18"/>
          <w:szCs w:val="18"/>
        </w:rPr>
        <w:t>并未表示甲方转让或授予乙方任何关于产品的知识产权，</w:t>
      </w:r>
      <w:r w:rsidRPr="00C83D8B">
        <w:rPr>
          <w:rFonts w:asciiTheme="minorEastAsia" w:hAnsiTheme="minorEastAsia" w:hint="eastAsia"/>
          <w:sz w:val="18"/>
          <w:szCs w:val="18"/>
        </w:rPr>
        <w:t>产品</w:t>
      </w:r>
      <w:r w:rsidRPr="00C83D8B">
        <w:rPr>
          <w:rFonts w:asciiTheme="minorEastAsia" w:hAnsiTheme="minorEastAsia"/>
          <w:sz w:val="18"/>
          <w:szCs w:val="18"/>
        </w:rPr>
        <w:t>上的所有知识产权</w:t>
      </w:r>
      <w:r w:rsidRPr="00C83D8B">
        <w:rPr>
          <w:rFonts w:asciiTheme="minorEastAsia" w:hAnsiTheme="minorEastAsia" w:hint="eastAsia"/>
          <w:sz w:val="18"/>
          <w:szCs w:val="18"/>
        </w:rPr>
        <w:t>仍归属于</w:t>
      </w:r>
      <w:r w:rsidRPr="00C83D8B">
        <w:rPr>
          <w:rFonts w:asciiTheme="minorEastAsia" w:hAnsiTheme="minorEastAsia"/>
          <w:sz w:val="18"/>
          <w:szCs w:val="18"/>
        </w:rPr>
        <w:t>甲方。</w:t>
      </w:r>
      <w:r w:rsidRPr="00C83D8B">
        <w:rPr>
          <w:rFonts w:asciiTheme="minorEastAsia" w:hAnsiTheme="minorEastAsia" w:hint="eastAsia"/>
          <w:sz w:val="18"/>
          <w:szCs w:val="18"/>
        </w:rPr>
        <w:t>乙方</w:t>
      </w:r>
      <w:r w:rsidRPr="00C83D8B">
        <w:rPr>
          <w:rFonts w:asciiTheme="minorEastAsia" w:hAnsiTheme="minorEastAsia"/>
          <w:sz w:val="18"/>
          <w:szCs w:val="18"/>
        </w:rPr>
        <w:t>不得对甲方的产品进行反向</w:t>
      </w:r>
      <w:r w:rsidRPr="00C83D8B">
        <w:rPr>
          <w:rFonts w:asciiTheme="minorEastAsia" w:hAnsiTheme="minorEastAsia" w:hint="eastAsia"/>
          <w:sz w:val="18"/>
          <w:szCs w:val="18"/>
        </w:rPr>
        <w:t>工程、</w:t>
      </w:r>
      <w:r w:rsidRPr="00C83D8B">
        <w:rPr>
          <w:rFonts w:asciiTheme="minorEastAsia" w:hAnsiTheme="minorEastAsia"/>
          <w:sz w:val="18"/>
          <w:szCs w:val="18"/>
        </w:rPr>
        <w:t>复制、</w:t>
      </w:r>
      <w:r w:rsidRPr="00C83D8B">
        <w:rPr>
          <w:rFonts w:asciiTheme="minorEastAsia" w:hAnsiTheme="minorEastAsia" w:hint="eastAsia"/>
          <w:sz w:val="18"/>
          <w:szCs w:val="18"/>
        </w:rPr>
        <w:t>翻译等任何</w:t>
      </w:r>
      <w:r w:rsidR="00BC2A35" w:rsidRPr="00C83D8B">
        <w:rPr>
          <w:rFonts w:asciiTheme="minorEastAsia" w:hAnsiTheme="minorEastAsia" w:hint="eastAsia"/>
          <w:sz w:val="18"/>
          <w:szCs w:val="18"/>
        </w:rPr>
        <w:t>侵犯</w:t>
      </w:r>
      <w:r w:rsidRPr="00C83D8B">
        <w:rPr>
          <w:rFonts w:asciiTheme="minorEastAsia" w:hAnsiTheme="minorEastAsia"/>
          <w:sz w:val="18"/>
          <w:szCs w:val="18"/>
        </w:rPr>
        <w:t>甲方知识产权的行为。</w:t>
      </w:r>
    </w:p>
    <w:p w14:paraId="77E38E17" w14:textId="72ECF77D" w:rsidR="00E0397D" w:rsidRPr="00C83D8B" w:rsidRDefault="00E0397D" w:rsidP="00E0397D">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乙方</w:t>
      </w:r>
      <w:r w:rsidR="008F1D27" w:rsidRPr="00C83D8B">
        <w:rPr>
          <w:rFonts w:asciiTheme="minorEastAsia" w:hAnsiTheme="minorEastAsia" w:hint="eastAsia"/>
          <w:sz w:val="18"/>
          <w:szCs w:val="18"/>
        </w:rPr>
        <w:t>同意</w:t>
      </w:r>
      <w:r w:rsidR="008F1D27" w:rsidRPr="00C83D8B">
        <w:rPr>
          <w:rFonts w:asciiTheme="minorEastAsia" w:hAnsiTheme="minorEastAsia"/>
          <w:sz w:val="18"/>
          <w:szCs w:val="18"/>
        </w:rPr>
        <w:t>并保证</w:t>
      </w:r>
      <w:r w:rsidRPr="00C83D8B">
        <w:rPr>
          <w:rFonts w:asciiTheme="minorEastAsia" w:hAnsiTheme="minorEastAsia" w:hint="eastAsia"/>
          <w:sz w:val="18"/>
          <w:szCs w:val="18"/>
        </w:rPr>
        <w:t>甲方有权使用乙方名称或乙方所在的学校名称进行</w:t>
      </w:r>
      <w:r w:rsidR="008F1D27" w:rsidRPr="00C83D8B">
        <w:rPr>
          <w:rFonts w:asciiTheme="minorEastAsia" w:hAnsiTheme="minorEastAsia" w:hint="eastAsia"/>
          <w:sz w:val="18"/>
          <w:szCs w:val="18"/>
        </w:rPr>
        <w:t>赛事</w:t>
      </w:r>
      <w:r w:rsidRPr="00C83D8B">
        <w:rPr>
          <w:rFonts w:asciiTheme="minorEastAsia" w:hAnsiTheme="minorEastAsia" w:hint="eastAsia"/>
          <w:sz w:val="18"/>
          <w:szCs w:val="18"/>
        </w:rPr>
        <w:t>宣传。</w:t>
      </w:r>
    </w:p>
    <w:p w14:paraId="6FCF113F" w14:textId="77777777" w:rsidR="00CF51F7" w:rsidRPr="00C83D8B" w:rsidRDefault="00CF51F7" w:rsidP="00CF51F7">
      <w:pPr>
        <w:pStyle w:val="a5"/>
        <w:spacing w:line="360" w:lineRule="auto"/>
        <w:ind w:left="360" w:right="105" w:firstLineChars="0" w:firstLine="0"/>
        <w:rPr>
          <w:rFonts w:asciiTheme="minorEastAsia" w:hAnsiTheme="minorEastAsia"/>
          <w:sz w:val="18"/>
          <w:szCs w:val="18"/>
        </w:rPr>
      </w:pPr>
    </w:p>
    <w:p w14:paraId="75D598B1"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保密条款</w:t>
      </w:r>
    </w:p>
    <w:p w14:paraId="1E4FB36B" w14:textId="73ADD984" w:rsidR="00CF51F7" w:rsidRPr="00C83D8B" w:rsidRDefault="00CF51F7" w:rsidP="00CF51F7">
      <w:pPr>
        <w:spacing w:line="360" w:lineRule="auto"/>
        <w:ind w:right="105" w:firstLineChars="200" w:firstLine="360"/>
        <w:rPr>
          <w:rFonts w:asciiTheme="minorEastAsia" w:hAnsiTheme="minorEastAsia"/>
          <w:sz w:val="18"/>
          <w:szCs w:val="18"/>
        </w:rPr>
      </w:pPr>
      <w:r w:rsidRPr="00C83D8B">
        <w:rPr>
          <w:rFonts w:asciiTheme="minorEastAsia" w:hAnsiTheme="minorEastAsia" w:hint="eastAsia"/>
          <w:sz w:val="18"/>
          <w:szCs w:val="18"/>
        </w:rPr>
        <w:t>未</w:t>
      </w:r>
      <w:r w:rsidRPr="00C83D8B">
        <w:rPr>
          <w:rFonts w:asciiTheme="minorEastAsia" w:hAnsiTheme="minorEastAsia"/>
          <w:sz w:val="18"/>
          <w:szCs w:val="18"/>
        </w:rPr>
        <w:t>经甲方书面同意，乙方</w:t>
      </w:r>
      <w:r w:rsidRPr="00C83D8B">
        <w:rPr>
          <w:rFonts w:asciiTheme="minorEastAsia" w:hAnsiTheme="minorEastAsia" w:hint="eastAsia"/>
          <w:sz w:val="18"/>
          <w:szCs w:val="18"/>
        </w:rPr>
        <w:t>承诺</w:t>
      </w:r>
      <w:r w:rsidRPr="00C83D8B">
        <w:rPr>
          <w:rFonts w:asciiTheme="minorEastAsia" w:hAnsiTheme="minorEastAsia"/>
          <w:sz w:val="18"/>
          <w:szCs w:val="18"/>
        </w:rPr>
        <w:t>对</w:t>
      </w:r>
      <w:r w:rsidR="00BC2A35" w:rsidRPr="00C83D8B">
        <w:rPr>
          <w:rFonts w:asciiTheme="minorEastAsia" w:hAnsiTheme="minorEastAsia" w:hint="eastAsia"/>
          <w:sz w:val="18"/>
          <w:szCs w:val="18"/>
        </w:rPr>
        <w:t>其</w:t>
      </w:r>
      <w:r w:rsidR="00BC2A35" w:rsidRPr="00C83D8B">
        <w:rPr>
          <w:rFonts w:asciiTheme="minorEastAsia" w:hAnsiTheme="minorEastAsia"/>
          <w:sz w:val="18"/>
          <w:szCs w:val="18"/>
        </w:rPr>
        <w:t>因本协议</w:t>
      </w:r>
      <w:r w:rsidR="00BC2A35" w:rsidRPr="00C83D8B">
        <w:rPr>
          <w:rFonts w:asciiTheme="minorEastAsia" w:hAnsiTheme="minorEastAsia" w:hint="eastAsia"/>
          <w:sz w:val="18"/>
          <w:szCs w:val="18"/>
        </w:rPr>
        <w:t>项下</w:t>
      </w:r>
      <w:r w:rsidR="00BC2A35" w:rsidRPr="00C83D8B">
        <w:rPr>
          <w:rFonts w:asciiTheme="minorEastAsia" w:hAnsiTheme="minorEastAsia"/>
          <w:sz w:val="18"/>
          <w:szCs w:val="18"/>
        </w:rPr>
        <w:t>合作及因参加甲方之</w:t>
      </w:r>
      <w:proofErr w:type="spellStart"/>
      <w:r w:rsidR="00BC2A35" w:rsidRPr="00C83D8B">
        <w:rPr>
          <w:rFonts w:asciiTheme="minorEastAsia" w:hAnsiTheme="minorEastAsia"/>
          <w:sz w:val="18"/>
          <w:szCs w:val="18"/>
        </w:rPr>
        <w:t>RoboMaster</w:t>
      </w:r>
      <w:proofErr w:type="spellEnd"/>
      <w:proofErr w:type="gramStart"/>
      <w:r w:rsidR="00BC2A35" w:rsidRPr="00C83D8B">
        <w:rPr>
          <w:rFonts w:asciiTheme="minorEastAsia" w:hAnsiTheme="minorEastAsia"/>
          <w:sz w:val="18"/>
          <w:szCs w:val="18"/>
        </w:rPr>
        <w:t>机甲大师</w:t>
      </w:r>
      <w:proofErr w:type="gramEnd"/>
      <w:r w:rsidR="00BC2A35" w:rsidRPr="00C83D8B">
        <w:rPr>
          <w:rFonts w:asciiTheme="minorEastAsia" w:hAnsiTheme="minorEastAsia"/>
          <w:sz w:val="18"/>
          <w:szCs w:val="18"/>
        </w:rPr>
        <w:t>赛所获知的</w:t>
      </w:r>
      <w:r w:rsidRPr="00C83D8B">
        <w:rPr>
          <w:rFonts w:asciiTheme="minorEastAsia" w:hAnsiTheme="minorEastAsia"/>
          <w:sz w:val="18"/>
          <w:szCs w:val="18"/>
        </w:rPr>
        <w:t>甲方的</w:t>
      </w:r>
      <w:r w:rsidR="00BC2A35" w:rsidRPr="00C83D8B">
        <w:rPr>
          <w:rFonts w:asciiTheme="minorEastAsia" w:hAnsiTheme="minorEastAsia" w:hint="eastAsia"/>
          <w:sz w:val="18"/>
          <w:szCs w:val="18"/>
        </w:rPr>
        <w:t>所有</w:t>
      </w:r>
      <w:r w:rsidRPr="00C83D8B">
        <w:rPr>
          <w:rFonts w:asciiTheme="minorEastAsia" w:hAnsiTheme="minorEastAsia"/>
          <w:sz w:val="18"/>
          <w:szCs w:val="18"/>
        </w:rPr>
        <w:t>信息,包括但不限于</w:t>
      </w:r>
      <w:r w:rsidRPr="00C83D8B">
        <w:rPr>
          <w:rFonts w:asciiTheme="minorEastAsia" w:hAnsiTheme="minorEastAsia" w:hint="eastAsia"/>
          <w:sz w:val="18"/>
          <w:szCs w:val="18"/>
        </w:rPr>
        <w:t>商业</w:t>
      </w:r>
      <w:r w:rsidRPr="00C83D8B">
        <w:rPr>
          <w:rFonts w:asciiTheme="minorEastAsia" w:hAnsiTheme="minorEastAsia"/>
          <w:sz w:val="18"/>
          <w:szCs w:val="18"/>
        </w:rPr>
        <w:t>秘密</w:t>
      </w:r>
      <w:r w:rsidR="00BC2A35" w:rsidRPr="00C83D8B">
        <w:rPr>
          <w:rFonts w:asciiTheme="minorEastAsia" w:hAnsiTheme="minorEastAsia" w:hint="eastAsia"/>
          <w:sz w:val="18"/>
          <w:szCs w:val="18"/>
        </w:rPr>
        <w:t>、</w:t>
      </w:r>
      <w:r w:rsidRPr="00C83D8B">
        <w:rPr>
          <w:rFonts w:asciiTheme="minorEastAsia" w:hAnsiTheme="minorEastAsia"/>
          <w:sz w:val="18"/>
          <w:szCs w:val="18"/>
        </w:rPr>
        <w:t>技术</w:t>
      </w:r>
      <w:r w:rsidR="00BC2A35" w:rsidRPr="00C83D8B">
        <w:rPr>
          <w:rFonts w:asciiTheme="minorEastAsia" w:hAnsiTheme="minorEastAsia" w:hint="eastAsia"/>
          <w:sz w:val="18"/>
          <w:szCs w:val="18"/>
        </w:rPr>
        <w:t>信息、</w:t>
      </w:r>
      <w:r w:rsidR="00BC2A35" w:rsidRPr="00C83D8B">
        <w:rPr>
          <w:rFonts w:asciiTheme="minorEastAsia" w:hAnsiTheme="minorEastAsia"/>
          <w:sz w:val="18"/>
          <w:szCs w:val="18"/>
        </w:rPr>
        <w:t>经营信息</w:t>
      </w:r>
      <w:r w:rsidR="00BC2A35" w:rsidRPr="00C83D8B">
        <w:rPr>
          <w:rFonts w:asciiTheme="minorEastAsia" w:hAnsiTheme="minorEastAsia" w:hint="eastAsia"/>
          <w:sz w:val="18"/>
          <w:szCs w:val="18"/>
        </w:rPr>
        <w:t>及</w:t>
      </w:r>
      <w:r w:rsidRPr="00C83D8B">
        <w:rPr>
          <w:rFonts w:asciiTheme="minorEastAsia" w:hAnsiTheme="minorEastAsia"/>
          <w:sz w:val="18"/>
          <w:szCs w:val="18"/>
        </w:rPr>
        <w:t>产品价格</w:t>
      </w:r>
      <w:r w:rsidR="00BC2A35" w:rsidRPr="00C83D8B">
        <w:rPr>
          <w:rFonts w:asciiTheme="minorEastAsia" w:hAnsiTheme="minorEastAsia" w:hint="eastAsia"/>
          <w:sz w:val="18"/>
          <w:szCs w:val="18"/>
        </w:rPr>
        <w:t>等</w:t>
      </w:r>
      <w:r w:rsidRPr="00C83D8B">
        <w:rPr>
          <w:rFonts w:asciiTheme="minorEastAsia" w:hAnsiTheme="minorEastAsia"/>
          <w:sz w:val="18"/>
          <w:szCs w:val="18"/>
        </w:rPr>
        <w:t>，</w:t>
      </w:r>
      <w:r w:rsidRPr="00C83D8B">
        <w:rPr>
          <w:rFonts w:asciiTheme="minorEastAsia" w:hAnsiTheme="minorEastAsia" w:hint="eastAsia"/>
          <w:sz w:val="18"/>
          <w:szCs w:val="18"/>
        </w:rPr>
        <w:t>进行</w:t>
      </w:r>
      <w:r w:rsidRPr="00C83D8B">
        <w:rPr>
          <w:rFonts w:asciiTheme="minorEastAsia" w:hAnsiTheme="minorEastAsia"/>
          <w:sz w:val="18"/>
          <w:szCs w:val="18"/>
        </w:rPr>
        <w:t>保密</w:t>
      </w:r>
      <w:r w:rsidRPr="00C83D8B">
        <w:rPr>
          <w:rFonts w:asciiTheme="minorEastAsia" w:hAnsiTheme="minorEastAsia" w:hint="eastAsia"/>
          <w:sz w:val="18"/>
          <w:szCs w:val="18"/>
        </w:rPr>
        <w:t>并</w:t>
      </w:r>
      <w:r w:rsidRPr="00C83D8B">
        <w:rPr>
          <w:rFonts w:asciiTheme="minorEastAsia" w:hAnsiTheme="minorEastAsia"/>
          <w:sz w:val="18"/>
          <w:szCs w:val="18"/>
        </w:rPr>
        <w:t>采取严格的保密措施，</w:t>
      </w:r>
      <w:r w:rsidR="0080163F" w:rsidRPr="00C83D8B">
        <w:rPr>
          <w:rFonts w:asciiTheme="minorEastAsia" w:hAnsiTheme="minorEastAsia" w:hint="eastAsia"/>
          <w:sz w:val="18"/>
          <w:szCs w:val="18"/>
        </w:rPr>
        <w:t>非</w:t>
      </w:r>
      <w:r w:rsidR="0080163F" w:rsidRPr="00C83D8B">
        <w:rPr>
          <w:rFonts w:asciiTheme="minorEastAsia" w:hAnsiTheme="minorEastAsia"/>
          <w:sz w:val="18"/>
          <w:szCs w:val="18"/>
        </w:rPr>
        <w:t>经甲方书面允许，</w:t>
      </w:r>
      <w:r w:rsidRPr="00C83D8B">
        <w:rPr>
          <w:rFonts w:asciiTheme="minorEastAsia" w:hAnsiTheme="minorEastAsia"/>
          <w:sz w:val="18"/>
          <w:szCs w:val="18"/>
        </w:rPr>
        <w:t>不得</w:t>
      </w:r>
      <w:r w:rsidR="00EF5AF3" w:rsidRPr="00C83D8B">
        <w:rPr>
          <w:rFonts w:asciiTheme="minorEastAsia" w:hAnsiTheme="minorEastAsia" w:hint="eastAsia"/>
          <w:sz w:val="18"/>
          <w:szCs w:val="18"/>
        </w:rPr>
        <w:t>以任何</w:t>
      </w:r>
      <w:r w:rsidR="00EF5AF3" w:rsidRPr="00C83D8B">
        <w:rPr>
          <w:rFonts w:asciiTheme="minorEastAsia" w:hAnsiTheme="minorEastAsia"/>
          <w:sz w:val="18"/>
          <w:szCs w:val="18"/>
        </w:rPr>
        <w:t>形式</w:t>
      </w:r>
      <w:r w:rsidR="005111E3" w:rsidRPr="00C83D8B">
        <w:rPr>
          <w:rFonts w:asciiTheme="minorEastAsia" w:hAnsiTheme="minorEastAsia" w:hint="eastAsia"/>
          <w:sz w:val="18"/>
          <w:szCs w:val="18"/>
        </w:rPr>
        <w:t>使用</w:t>
      </w:r>
      <w:r w:rsidR="005111E3" w:rsidRPr="00C83D8B">
        <w:rPr>
          <w:rFonts w:asciiTheme="minorEastAsia" w:hAnsiTheme="minorEastAsia"/>
          <w:sz w:val="18"/>
          <w:szCs w:val="18"/>
        </w:rPr>
        <w:t>、</w:t>
      </w:r>
      <w:r w:rsidR="0080163F" w:rsidRPr="00C83D8B">
        <w:rPr>
          <w:rFonts w:asciiTheme="minorEastAsia" w:hAnsiTheme="minorEastAsia" w:hint="eastAsia"/>
          <w:sz w:val="18"/>
          <w:szCs w:val="18"/>
        </w:rPr>
        <w:t>复制、披露或允许任何</w:t>
      </w:r>
      <w:r w:rsidR="0080163F" w:rsidRPr="00C83D8B">
        <w:rPr>
          <w:rFonts w:asciiTheme="minorEastAsia" w:hAnsiTheme="minorEastAsia"/>
          <w:sz w:val="18"/>
          <w:szCs w:val="18"/>
        </w:rPr>
        <w:t>第三方</w:t>
      </w:r>
      <w:r w:rsidR="0080163F" w:rsidRPr="00C83D8B">
        <w:rPr>
          <w:rFonts w:asciiTheme="minorEastAsia" w:hAnsiTheme="minorEastAsia" w:hint="eastAsia"/>
          <w:sz w:val="18"/>
          <w:szCs w:val="18"/>
        </w:rPr>
        <w:t>使用、复制、披露</w:t>
      </w:r>
      <w:r w:rsidR="005111E3" w:rsidRPr="00C83D8B">
        <w:rPr>
          <w:rFonts w:asciiTheme="minorEastAsia" w:hAnsiTheme="minorEastAsia" w:hint="eastAsia"/>
          <w:sz w:val="18"/>
          <w:szCs w:val="18"/>
        </w:rPr>
        <w:t>甲方的</w:t>
      </w:r>
      <w:r w:rsidR="00EF5AF3" w:rsidRPr="00C83D8B">
        <w:rPr>
          <w:rFonts w:asciiTheme="minorEastAsia" w:hAnsiTheme="minorEastAsia" w:hint="eastAsia"/>
          <w:sz w:val="18"/>
          <w:szCs w:val="18"/>
        </w:rPr>
        <w:t>商业秘密</w:t>
      </w:r>
      <w:r w:rsidR="00EF5AF3" w:rsidRPr="00C83D8B">
        <w:rPr>
          <w:rFonts w:asciiTheme="minorEastAsia" w:hAnsiTheme="minorEastAsia"/>
          <w:sz w:val="18"/>
          <w:szCs w:val="18"/>
        </w:rPr>
        <w:t>、技术信息等</w:t>
      </w:r>
      <w:r w:rsidR="00EF5AF3" w:rsidRPr="00C83D8B">
        <w:rPr>
          <w:rFonts w:asciiTheme="minorEastAsia" w:hAnsiTheme="minorEastAsia" w:hint="eastAsia"/>
          <w:sz w:val="18"/>
          <w:szCs w:val="18"/>
        </w:rPr>
        <w:t>所有</w:t>
      </w:r>
      <w:r w:rsidRPr="00C83D8B">
        <w:rPr>
          <w:rFonts w:asciiTheme="minorEastAsia" w:hAnsiTheme="minorEastAsia"/>
          <w:sz w:val="18"/>
          <w:szCs w:val="18"/>
        </w:rPr>
        <w:t>信息</w:t>
      </w:r>
      <w:r w:rsidR="00EF5AF3" w:rsidRPr="00C83D8B">
        <w:rPr>
          <w:rFonts w:asciiTheme="minorEastAsia" w:hAnsiTheme="minorEastAsia" w:hint="eastAsia"/>
          <w:sz w:val="18"/>
          <w:szCs w:val="18"/>
        </w:rPr>
        <w:t>。</w:t>
      </w:r>
    </w:p>
    <w:p w14:paraId="72A2BFBF" w14:textId="77777777" w:rsidR="00CF51F7" w:rsidRPr="00C83D8B" w:rsidRDefault="00CF51F7" w:rsidP="00CF51F7">
      <w:pPr>
        <w:pStyle w:val="a5"/>
        <w:spacing w:line="360" w:lineRule="auto"/>
        <w:ind w:left="360" w:right="105" w:firstLineChars="0" w:firstLine="0"/>
        <w:rPr>
          <w:rFonts w:asciiTheme="minorEastAsia" w:hAnsiTheme="minorEastAsia"/>
          <w:sz w:val="18"/>
          <w:szCs w:val="18"/>
        </w:rPr>
      </w:pPr>
    </w:p>
    <w:p w14:paraId="68A30536"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lastRenderedPageBreak/>
        <w:t>售后服务</w:t>
      </w:r>
    </w:p>
    <w:p w14:paraId="510BC826" w14:textId="25BD51E1" w:rsidR="00CF51F7" w:rsidRPr="00C83D8B" w:rsidRDefault="00CF51F7" w:rsidP="00CF51F7">
      <w:pPr>
        <w:spacing w:line="360" w:lineRule="auto"/>
        <w:ind w:right="105" w:firstLine="420"/>
        <w:rPr>
          <w:rFonts w:asciiTheme="minorEastAsia" w:hAnsiTheme="minorEastAsia"/>
          <w:sz w:val="18"/>
          <w:szCs w:val="18"/>
        </w:rPr>
      </w:pPr>
      <w:r w:rsidRPr="00C83D8B">
        <w:rPr>
          <w:rFonts w:asciiTheme="minorEastAsia" w:hAnsiTheme="minorEastAsia" w:hint="eastAsia"/>
          <w:sz w:val="18"/>
          <w:szCs w:val="18"/>
        </w:rPr>
        <w:t>本合同</w:t>
      </w:r>
      <w:r w:rsidRPr="00C83D8B">
        <w:rPr>
          <w:rFonts w:asciiTheme="minorEastAsia" w:hAnsiTheme="minorEastAsia"/>
          <w:sz w:val="18"/>
          <w:szCs w:val="18"/>
        </w:rPr>
        <w:t>项下产品一旦卖出</w:t>
      </w:r>
      <w:r w:rsidR="00F9208A" w:rsidRPr="00C83D8B">
        <w:rPr>
          <w:rFonts w:asciiTheme="minorEastAsia" w:hAnsiTheme="minorEastAsia" w:hint="eastAsia"/>
          <w:sz w:val="18"/>
          <w:szCs w:val="18"/>
        </w:rPr>
        <w:t>并</w:t>
      </w:r>
      <w:r w:rsidR="00F9208A" w:rsidRPr="00C83D8B">
        <w:rPr>
          <w:rFonts w:asciiTheme="minorEastAsia" w:hAnsiTheme="minorEastAsia"/>
          <w:sz w:val="18"/>
          <w:szCs w:val="18"/>
        </w:rPr>
        <w:t>验收合格后</w:t>
      </w:r>
      <w:r w:rsidRPr="00C83D8B">
        <w:rPr>
          <w:rFonts w:asciiTheme="minorEastAsia" w:hAnsiTheme="minorEastAsia"/>
          <w:sz w:val="18"/>
          <w:szCs w:val="18"/>
        </w:rPr>
        <w:t>，甲方将不</w:t>
      </w:r>
      <w:r w:rsidRPr="00C83D8B">
        <w:rPr>
          <w:rFonts w:asciiTheme="minorEastAsia" w:hAnsiTheme="minorEastAsia" w:hint="eastAsia"/>
          <w:sz w:val="18"/>
          <w:szCs w:val="18"/>
        </w:rPr>
        <w:t>提供</w:t>
      </w:r>
      <w:r w:rsidRPr="00C83D8B">
        <w:rPr>
          <w:rFonts w:asciiTheme="minorEastAsia" w:hAnsiTheme="minorEastAsia"/>
          <w:sz w:val="18"/>
          <w:szCs w:val="18"/>
        </w:rPr>
        <w:t>任何</w:t>
      </w:r>
      <w:r w:rsidRPr="00C83D8B">
        <w:rPr>
          <w:rFonts w:asciiTheme="minorEastAsia" w:hAnsiTheme="minorEastAsia" w:hint="eastAsia"/>
          <w:sz w:val="18"/>
          <w:szCs w:val="18"/>
        </w:rPr>
        <w:t>质保</w:t>
      </w:r>
      <w:r w:rsidRPr="00C83D8B">
        <w:rPr>
          <w:rFonts w:asciiTheme="minorEastAsia" w:hAnsiTheme="minorEastAsia"/>
          <w:sz w:val="18"/>
          <w:szCs w:val="18"/>
        </w:rPr>
        <w:t>和售后服务。若</w:t>
      </w:r>
      <w:r w:rsidRPr="00C83D8B">
        <w:rPr>
          <w:rFonts w:asciiTheme="minorEastAsia" w:hAnsiTheme="minorEastAsia" w:hint="eastAsia"/>
          <w:sz w:val="18"/>
          <w:szCs w:val="18"/>
        </w:rPr>
        <w:t>产品</w:t>
      </w:r>
      <w:r w:rsidRPr="00C83D8B">
        <w:rPr>
          <w:rFonts w:asciiTheme="minorEastAsia" w:hAnsiTheme="minorEastAsia"/>
          <w:sz w:val="18"/>
          <w:szCs w:val="18"/>
        </w:rPr>
        <w:t>在使用过程中出现任何问题，乙方</w:t>
      </w:r>
      <w:r w:rsidRPr="00C83D8B">
        <w:rPr>
          <w:rFonts w:asciiTheme="minorEastAsia" w:hAnsiTheme="minorEastAsia" w:hint="eastAsia"/>
          <w:sz w:val="18"/>
          <w:szCs w:val="18"/>
        </w:rPr>
        <w:t>可</w:t>
      </w:r>
      <w:r w:rsidRPr="00C83D8B">
        <w:rPr>
          <w:rFonts w:asciiTheme="minorEastAsia" w:hAnsiTheme="minorEastAsia"/>
          <w:sz w:val="18"/>
          <w:szCs w:val="18"/>
        </w:rPr>
        <w:t>向甲方再次购买新产品。</w:t>
      </w:r>
    </w:p>
    <w:p w14:paraId="4C0A4A59" w14:textId="77777777" w:rsidR="00CF51F7" w:rsidRPr="00C83D8B" w:rsidRDefault="00CF51F7" w:rsidP="00CF51F7">
      <w:pPr>
        <w:pStyle w:val="a5"/>
        <w:spacing w:line="360" w:lineRule="auto"/>
        <w:ind w:left="840" w:right="105" w:firstLineChars="0" w:firstLine="0"/>
        <w:rPr>
          <w:rFonts w:asciiTheme="minorEastAsia" w:hAnsiTheme="minorEastAsia"/>
          <w:b/>
          <w:sz w:val="18"/>
          <w:szCs w:val="18"/>
        </w:rPr>
      </w:pPr>
    </w:p>
    <w:p w14:paraId="41D30B6D"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不可抗力</w:t>
      </w:r>
    </w:p>
    <w:p w14:paraId="586A3F4B" w14:textId="77777777" w:rsidR="00CF51F7" w:rsidRPr="00C83D8B" w:rsidRDefault="00CF51F7" w:rsidP="00CF51F7">
      <w:pPr>
        <w:spacing w:line="360" w:lineRule="auto"/>
        <w:ind w:right="105" w:firstLineChars="200" w:firstLine="360"/>
        <w:rPr>
          <w:rFonts w:asciiTheme="minorEastAsia" w:hAnsiTheme="minorEastAsia"/>
          <w:sz w:val="18"/>
          <w:szCs w:val="18"/>
        </w:rPr>
      </w:pPr>
      <w:r w:rsidRPr="00C83D8B">
        <w:rPr>
          <w:rFonts w:asciiTheme="minorEastAsia" w:hAnsiTheme="minorEastAsia" w:hint="eastAsia"/>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w:t>
      </w:r>
      <w:r w:rsidRPr="00C83D8B">
        <w:rPr>
          <w:rFonts w:asciiTheme="minorEastAsia" w:hAnsiTheme="minorEastAsia"/>
          <w:sz w:val="18"/>
          <w:szCs w:val="18"/>
        </w:rPr>
        <w:t>的一方可</w:t>
      </w:r>
      <w:r w:rsidRPr="00C83D8B">
        <w:rPr>
          <w:rFonts w:asciiTheme="minorEastAsia" w:hAnsiTheme="minorEastAsia" w:hint="eastAsia"/>
          <w:sz w:val="18"/>
          <w:szCs w:val="18"/>
        </w:rPr>
        <w:t>延期履行、部分履行或者不履行合同，并根据情况可部分或全部免责。</w:t>
      </w:r>
    </w:p>
    <w:p w14:paraId="7F0B1342" w14:textId="77777777" w:rsidR="00CF51F7" w:rsidRPr="00C83D8B" w:rsidRDefault="00CF51F7" w:rsidP="00CF51F7">
      <w:pPr>
        <w:spacing w:line="360" w:lineRule="auto"/>
        <w:ind w:right="105"/>
        <w:rPr>
          <w:rFonts w:asciiTheme="minorEastAsia" w:hAnsiTheme="minorEastAsia"/>
          <w:sz w:val="18"/>
          <w:szCs w:val="18"/>
        </w:rPr>
      </w:pPr>
    </w:p>
    <w:p w14:paraId="66EEC435"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责任</w:t>
      </w:r>
    </w:p>
    <w:p w14:paraId="70EA218F" w14:textId="77777777" w:rsidR="00CF51F7" w:rsidRPr="00C83D8B" w:rsidRDefault="00CF51F7" w:rsidP="00CF51F7">
      <w:pPr>
        <w:pStyle w:val="a5"/>
        <w:numPr>
          <w:ilvl w:val="0"/>
          <w:numId w:val="5"/>
        </w:numPr>
        <w:spacing w:line="360" w:lineRule="auto"/>
        <w:ind w:left="360" w:right="105" w:firstLineChars="0" w:hanging="360"/>
        <w:rPr>
          <w:rFonts w:asciiTheme="minorEastAsia" w:hAnsiTheme="minorEastAsia"/>
          <w:sz w:val="18"/>
          <w:szCs w:val="18"/>
        </w:rPr>
      </w:pPr>
      <w:r w:rsidRPr="00C83D8B">
        <w:rPr>
          <w:rFonts w:asciiTheme="minorEastAsia" w:hAnsiTheme="minorEastAsia" w:hint="eastAsia"/>
          <w:sz w:val="18"/>
          <w:szCs w:val="18"/>
        </w:rPr>
        <w:t>乙方</w:t>
      </w:r>
      <w:r w:rsidRPr="00C83D8B">
        <w:rPr>
          <w:rFonts w:asciiTheme="minorEastAsia" w:hAnsiTheme="minorEastAsia"/>
          <w:sz w:val="18"/>
          <w:szCs w:val="18"/>
        </w:rPr>
        <w:t>保证</w:t>
      </w:r>
      <w:r w:rsidRPr="00C83D8B">
        <w:rPr>
          <w:rFonts w:asciiTheme="minorEastAsia" w:hAnsiTheme="minorEastAsia" w:hint="eastAsia"/>
          <w:sz w:val="18"/>
          <w:szCs w:val="18"/>
        </w:rPr>
        <w:t>其</w:t>
      </w:r>
      <w:r w:rsidRPr="00C83D8B">
        <w:rPr>
          <w:rFonts w:asciiTheme="minorEastAsia" w:hAnsiTheme="minorEastAsia"/>
          <w:sz w:val="18"/>
          <w:szCs w:val="18"/>
        </w:rPr>
        <w:t>将严格按照产品说明书</w:t>
      </w:r>
      <w:r w:rsidRPr="00C83D8B">
        <w:rPr>
          <w:rFonts w:asciiTheme="minorEastAsia" w:hAnsiTheme="minorEastAsia" w:hint="eastAsia"/>
          <w:sz w:val="18"/>
          <w:szCs w:val="18"/>
        </w:rPr>
        <w:t>和</w:t>
      </w:r>
      <w:r w:rsidRPr="00C83D8B">
        <w:rPr>
          <w:rFonts w:asciiTheme="minorEastAsia" w:hAnsiTheme="minorEastAsia"/>
          <w:sz w:val="18"/>
          <w:szCs w:val="18"/>
        </w:rPr>
        <w:t>相关规定</w:t>
      </w:r>
      <w:r w:rsidRPr="00C83D8B">
        <w:rPr>
          <w:rFonts w:asciiTheme="minorEastAsia" w:hAnsiTheme="minorEastAsia" w:hint="eastAsia"/>
          <w:sz w:val="18"/>
          <w:szCs w:val="18"/>
        </w:rPr>
        <w:t>的</w:t>
      </w:r>
      <w:r w:rsidRPr="00C83D8B">
        <w:rPr>
          <w:rFonts w:asciiTheme="minorEastAsia" w:hAnsiTheme="minorEastAsia"/>
          <w:sz w:val="18"/>
          <w:szCs w:val="18"/>
        </w:rPr>
        <w:t>要求</w:t>
      </w:r>
      <w:r w:rsidRPr="00C83D8B">
        <w:rPr>
          <w:rFonts w:asciiTheme="minorEastAsia" w:hAnsiTheme="minorEastAsia" w:hint="eastAsia"/>
          <w:sz w:val="18"/>
          <w:szCs w:val="18"/>
        </w:rPr>
        <w:t>安装</w:t>
      </w:r>
      <w:r w:rsidRPr="00C83D8B">
        <w:rPr>
          <w:rFonts w:asciiTheme="minorEastAsia" w:hAnsiTheme="minorEastAsia"/>
          <w:sz w:val="18"/>
          <w:szCs w:val="18"/>
        </w:rPr>
        <w:t>、合法使用产品，</w:t>
      </w:r>
      <w:r w:rsidRPr="00C83D8B">
        <w:rPr>
          <w:rFonts w:asciiTheme="minorEastAsia" w:hAnsiTheme="minorEastAsia" w:hint="eastAsia"/>
          <w:sz w:val="18"/>
          <w:szCs w:val="18"/>
        </w:rPr>
        <w:t>并且</w:t>
      </w:r>
      <w:r w:rsidRPr="00C83D8B">
        <w:rPr>
          <w:rFonts w:asciiTheme="minorEastAsia" w:hAnsiTheme="minorEastAsia"/>
          <w:sz w:val="18"/>
          <w:szCs w:val="18"/>
        </w:rPr>
        <w:t>已知悉</w:t>
      </w:r>
      <w:r w:rsidRPr="00C83D8B">
        <w:rPr>
          <w:rFonts w:asciiTheme="minorEastAsia" w:hAnsiTheme="minorEastAsia" w:hint="eastAsia"/>
          <w:sz w:val="18"/>
          <w:szCs w:val="18"/>
        </w:rPr>
        <w:t>产品</w:t>
      </w:r>
      <w:r w:rsidRPr="00C83D8B">
        <w:rPr>
          <w:rFonts w:asciiTheme="minorEastAsia" w:hAnsiTheme="minorEastAsia"/>
          <w:sz w:val="18"/>
          <w:szCs w:val="18"/>
        </w:rPr>
        <w:t>的使用</w:t>
      </w:r>
      <w:r w:rsidRPr="00C83D8B">
        <w:rPr>
          <w:rFonts w:asciiTheme="minorEastAsia" w:hAnsiTheme="minorEastAsia" w:hint="eastAsia"/>
          <w:sz w:val="18"/>
          <w:szCs w:val="18"/>
        </w:rPr>
        <w:t>方法</w:t>
      </w:r>
      <w:r w:rsidRPr="00C83D8B">
        <w:rPr>
          <w:rFonts w:asciiTheme="minorEastAsia" w:hAnsiTheme="minorEastAsia"/>
          <w:sz w:val="18"/>
          <w:szCs w:val="18"/>
        </w:rPr>
        <w:t>、规则并保障其使用的安全性。乙方</w:t>
      </w:r>
      <w:r w:rsidRPr="00C83D8B">
        <w:rPr>
          <w:rFonts w:asciiTheme="minorEastAsia" w:hAnsiTheme="minorEastAsia" w:hint="eastAsia"/>
          <w:sz w:val="18"/>
          <w:szCs w:val="18"/>
        </w:rPr>
        <w:t>承诺</w:t>
      </w:r>
      <w:r w:rsidRPr="00C83D8B">
        <w:rPr>
          <w:rFonts w:asciiTheme="minorEastAsia" w:hAnsiTheme="minorEastAsia"/>
          <w:sz w:val="18"/>
          <w:szCs w:val="18"/>
        </w:rPr>
        <w:t>因使用所购产品造成的人身损害及财产损失全部</w:t>
      </w:r>
      <w:r w:rsidRPr="00C83D8B">
        <w:rPr>
          <w:rFonts w:asciiTheme="minorEastAsia" w:hAnsiTheme="minorEastAsia" w:hint="eastAsia"/>
          <w:sz w:val="18"/>
          <w:szCs w:val="18"/>
        </w:rPr>
        <w:t>由</w:t>
      </w:r>
      <w:r w:rsidRPr="00C83D8B">
        <w:rPr>
          <w:rFonts w:asciiTheme="minorEastAsia" w:hAnsiTheme="minorEastAsia"/>
          <w:sz w:val="18"/>
          <w:szCs w:val="18"/>
        </w:rPr>
        <w:t>乙方承担。</w:t>
      </w:r>
    </w:p>
    <w:p w14:paraId="611651E6" w14:textId="77777777" w:rsidR="00CF51F7" w:rsidRPr="00C83D8B" w:rsidRDefault="00CF51F7" w:rsidP="00E0397D">
      <w:pPr>
        <w:pStyle w:val="a5"/>
        <w:numPr>
          <w:ilvl w:val="0"/>
          <w:numId w:val="5"/>
        </w:numPr>
        <w:spacing w:line="360" w:lineRule="auto"/>
        <w:ind w:left="284" w:right="105" w:firstLineChars="0" w:hanging="284"/>
        <w:rPr>
          <w:rFonts w:asciiTheme="minorEastAsia" w:hAnsiTheme="minorEastAsia"/>
          <w:sz w:val="18"/>
          <w:szCs w:val="18"/>
        </w:rPr>
      </w:pPr>
      <w:r w:rsidRPr="00C83D8B">
        <w:rPr>
          <w:rFonts w:asciiTheme="minorEastAsia" w:hAnsiTheme="minorEastAsia" w:hint="eastAsia"/>
          <w:sz w:val="18"/>
          <w:szCs w:val="18"/>
        </w:rPr>
        <w:t>如</w:t>
      </w:r>
      <w:r w:rsidRPr="00C83D8B">
        <w:rPr>
          <w:rFonts w:asciiTheme="minorEastAsia" w:hAnsiTheme="minorEastAsia"/>
          <w:sz w:val="18"/>
          <w:szCs w:val="18"/>
        </w:rPr>
        <w:t>乙方未按照本合同约定完成付款，则</w:t>
      </w:r>
      <w:r w:rsidRPr="00C83D8B">
        <w:rPr>
          <w:rFonts w:asciiTheme="minorEastAsia" w:hAnsiTheme="minorEastAsia" w:hint="eastAsia"/>
          <w:sz w:val="18"/>
          <w:szCs w:val="18"/>
        </w:rPr>
        <w:t>甲方</w:t>
      </w:r>
      <w:r w:rsidRPr="00C83D8B">
        <w:rPr>
          <w:rFonts w:asciiTheme="minorEastAsia" w:hAnsiTheme="minorEastAsia"/>
          <w:sz w:val="18"/>
          <w:szCs w:val="18"/>
        </w:rPr>
        <w:t>有权</w:t>
      </w:r>
      <w:r w:rsidRPr="00C83D8B">
        <w:rPr>
          <w:rFonts w:asciiTheme="minorEastAsia" w:hAnsiTheme="minorEastAsia" w:hint="eastAsia"/>
          <w:sz w:val="18"/>
          <w:szCs w:val="18"/>
        </w:rPr>
        <w:t>随时</w:t>
      </w:r>
      <w:r w:rsidRPr="00C83D8B">
        <w:rPr>
          <w:rFonts w:asciiTheme="minorEastAsia" w:hAnsiTheme="minorEastAsia"/>
          <w:sz w:val="18"/>
          <w:szCs w:val="18"/>
        </w:rPr>
        <w:t>单方面终止本</w:t>
      </w:r>
      <w:r w:rsidRPr="00C83D8B">
        <w:rPr>
          <w:rFonts w:asciiTheme="minorEastAsia" w:hAnsiTheme="minorEastAsia" w:hint="eastAsia"/>
          <w:sz w:val="18"/>
          <w:szCs w:val="18"/>
        </w:rPr>
        <w:t>合同</w:t>
      </w:r>
      <w:r w:rsidR="00E0397D" w:rsidRPr="00C83D8B">
        <w:rPr>
          <w:rFonts w:asciiTheme="minorEastAsia" w:hAnsiTheme="minorEastAsia" w:hint="eastAsia"/>
          <w:sz w:val="18"/>
          <w:szCs w:val="18"/>
        </w:rPr>
        <w:t>，并且要求乙方支付本合同总款项</w:t>
      </w:r>
      <w:r w:rsidR="00E0397D" w:rsidRPr="00C83D8B">
        <w:rPr>
          <w:rFonts w:asciiTheme="minorEastAsia" w:hAnsiTheme="minorEastAsia"/>
          <w:sz w:val="18"/>
          <w:szCs w:val="18"/>
        </w:rPr>
        <w:t>30%作为违约金</w:t>
      </w:r>
      <w:r w:rsidRPr="00C83D8B">
        <w:rPr>
          <w:rFonts w:asciiTheme="minorEastAsia" w:hAnsiTheme="minorEastAsia" w:hint="eastAsia"/>
          <w:sz w:val="18"/>
          <w:szCs w:val="18"/>
        </w:rPr>
        <w:t>。</w:t>
      </w:r>
    </w:p>
    <w:p w14:paraId="4E0D6F32" w14:textId="6F7E92AA" w:rsidR="00031C1B" w:rsidRPr="00C83D8B" w:rsidRDefault="00A34860" w:rsidP="00031C1B">
      <w:pPr>
        <w:pStyle w:val="a5"/>
        <w:numPr>
          <w:ilvl w:val="0"/>
          <w:numId w:val="5"/>
        </w:numPr>
        <w:spacing w:line="360" w:lineRule="auto"/>
        <w:ind w:left="284" w:right="105" w:firstLineChars="0" w:hanging="284"/>
        <w:rPr>
          <w:rFonts w:asciiTheme="minorEastAsia" w:hAnsiTheme="minorEastAsia"/>
          <w:sz w:val="18"/>
          <w:szCs w:val="18"/>
        </w:rPr>
      </w:pPr>
      <w:r w:rsidRPr="00C83D8B">
        <w:rPr>
          <w:rFonts w:asciiTheme="minorEastAsia" w:hAnsiTheme="minorEastAsia" w:hint="eastAsia"/>
          <w:sz w:val="18"/>
          <w:szCs w:val="18"/>
        </w:rPr>
        <w:t>如</w:t>
      </w:r>
      <w:r w:rsidR="00031C1B" w:rsidRPr="00C83D8B">
        <w:rPr>
          <w:rFonts w:asciiTheme="minorEastAsia" w:hAnsiTheme="minorEastAsia" w:hint="eastAsia"/>
          <w:sz w:val="18"/>
          <w:szCs w:val="18"/>
        </w:rPr>
        <w:t>乙方</w:t>
      </w:r>
      <w:r w:rsidRPr="00C83D8B">
        <w:rPr>
          <w:rFonts w:asciiTheme="minorEastAsia" w:hAnsiTheme="minorEastAsia" w:hint="eastAsia"/>
          <w:sz w:val="18"/>
          <w:szCs w:val="18"/>
        </w:rPr>
        <w:t>按照</w:t>
      </w:r>
      <w:r w:rsidRPr="00C83D8B">
        <w:rPr>
          <w:rFonts w:asciiTheme="minorEastAsia" w:hAnsiTheme="minorEastAsia"/>
          <w:sz w:val="18"/>
          <w:szCs w:val="18"/>
        </w:rPr>
        <w:t>本合同</w:t>
      </w:r>
      <w:r w:rsidRPr="00C83D8B">
        <w:rPr>
          <w:rFonts w:asciiTheme="minorEastAsia" w:hAnsiTheme="minorEastAsia" w:hint="eastAsia"/>
          <w:sz w:val="18"/>
          <w:szCs w:val="18"/>
        </w:rPr>
        <w:t>约定</w:t>
      </w:r>
      <w:r w:rsidRPr="00C83D8B">
        <w:rPr>
          <w:rFonts w:asciiTheme="minorEastAsia" w:hAnsiTheme="minorEastAsia"/>
          <w:sz w:val="18"/>
          <w:szCs w:val="18"/>
        </w:rPr>
        <w:t>完成</w:t>
      </w:r>
      <w:r w:rsidRPr="00C83D8B">
        <w:rPr>
          <w:rFonts w:asciiTheme="minorEastAsia" w:hAnsiTheme="minorEastAsia" w:hint="eastAsia"/>
          <w:sz w:val="18"/>
          <w:szCs w:val="18"/>
        </w:rPr>
        <w:t>付款后</w:t>
      </w:r>
      <w:r w:rsidRPr="00C83D8B">
        <w:rPr>
          <w:rFonts w:asciiTheme="minorEastAsia" w:hAnsiTheme="minorEastAsia"/>
          <w:sz w:val="18"/>
          <w:szCs w:val="18"/>
        </w:rPr>
        <w:t>，</w:t>
      </w:r>
      <w:r w:rsidRPr="00C83D8B">
        <w:rPr>
          <w:rFonts w:asciiTheme="minorEastAsia" w:hAnsiTheme="minorEastAsia" w:hint="eastAsia"/>
          <w:sz w:val="18"/>
          <w:szCs w:val="18"/>
        </w:rPr>
        <w:t>无正当理由单方解除</w:t>
      </w:r>
      <w:r w:rsidR="002F5E8B" w:rsidRPr="00C83D8B">
        <w:rPr>
          <w:rFonts w:asciiTheme="minorEastAsia" w:hAnsiTheme="minorEastAsia" w:hint="eastAsia"/>
          <w:sz w:val="18"/>
          <w:szCs w:val="18"/>
        </w:rPr>
        <w:t>本</w:t>
      </w:r>
      <w:r w:rsidRPr="00C83D8B">
        <w:rPr>
          <w:rFonts w:asciiTheme="minorEastAsia" w:hAnsiTheme="minorEastAsia" w:hint="eastAsia"/>
          <w:sz w:val="18"/>
          <w:szCs w:val="18"/>
        </w:rPr>
        <w:t>合同</w:t>
      </w:r>
      <w:r w:rsidR="00031C1B" w:rsidRPr="00C83D8B">
        <w:rPr>
          <w:rFonts w:asciiTheme="minorEastAsia" w:hAnsiTheme="minorEastAsia" w:hint="eastAsia"/>
          <w:sz w:val="18"/>
          <w:szCs w:val="18"/>
        </w:rPr>
        <w:t>，</w:t>
      </w:r>
      <w:r w:rsidRPr="00C83D8B">
        <w:rPr>
          <w:rFonts w:asciiTheme="minorEastAsia" w:hAnsiTheme="minorEastAsia" w:hint="eastAsia"/>
          <w:sz w:val="18"/>
          <w:szCs w:val="18"/>
        </w:rPr>
        <w:t>则</w:t>
      </w:r>
      <w:r w:rsidRPr="00C83D8B">
        <w:rPr>
          <w:rFonts w:asciiTheme="minorEastAsia" w:hAnsiTheme="minorEastAsia"/>
          <w:sz w:val="18"/>
          <w:szCs w:val="18"/>
        </w:rPr>
        <w:t>乙方</w:t>
      </w:r>
      <w:r w:rsidR="00031C1B" w:rsidRPr="00C83D8B">
        <w:rPr>
          <w:rFonts w:asciiTheme="minorEastAsia" w:hAnsiTheme="minorEastAsia" w:hint="eastAsia"/>
          <w:sz w:val="18"/>
          <w:szCs w:val="18"/>
        </w:rPr>
        <w:t>应</w:t>
      </w:r>
      <w:r w:rsidRPr="00C83D8B">
        <w:rPr>
          <w:rFonts w:asciiTheme="minorEastAsia" w:hAnsiTheme="minorEastAsia" w:hint="eastAsia"/>
          <w:sz w:val="18"/>
          <w:szCs w:val="18"/>
        </w:rPr>
        <w:t>支付</w:t>
      </w:r>
      <w:r w:rsidRPr="00C83D8B">
        <w:rPr>
          <w:rFonts w:asciiTheme="minorEastAsia" w:hAnsiTheme="minorEastAsia"/>
          <w:sz w:val="18"/>
          <w:szCs w:val="18"/>
        </w:rPr>
        <w:t>甲方本合同总款项40%作为违约金。</w:t>
      </w:r>
      <w:r w:rsidR="00031C1B" w:rsidRPr="00C83D8B">
        <w:rPr>
          <w:rFonts w:asciiTheme="minorEastAsia" w:hAnsiTheme="minorEastAsia"/>
          <w:sz w:val="18"/>
          <w:szCs w:val="18"/>
        </w:rPr>
        <w:t xml:space="preserve"> </w:t>
      </w:r>
    </w:p>
    <w:p w14:paraId="484275EF" w14:textId="77777777" w:rsidR="00004189" w:rsidRPr="00C83D8B" w:rsidRDefault="00CF51F7" w:rsidP="00004189">
      <w:pPr>
        <w:pStyle w:val="a5"/>
        <w:numPr>
          <w:ilvl w:val="0"/>
          <w:numId w:val="5"/>
        </w:numPr>
        <w:spacing w:line="360" w:lineRule="auto"/>
        <w:ind w:left="360" w:right="105" w:firstLineChars="0" w:hanging="360"/>
        <w:rPr>
          <w:rFonts w:asciiTheme="minorEastAsia" w:hAnsiTheme="minorEastAsia"/>
          <w:sz w:val="18"/>
          <w:szCs w:val="18"/>
        </w:rPr>
      </w:pPr>
      <w:r w:rsidRPr="00C83D8B">
        <w:rPr>
          <w:rFonts w:asciiTheme="minorEastAsia" w:hAnsiTheme="minorEastAsia" w:hint="eastAsia"/>
          <w:sz w:val="18"/>
          <w:szCs w:val="18"/>
        </w:rPr>
        <w:t>若</w:t>
      </w:r>
      <w:r w:rsidRPr="00C83D8B">
        <w:rPr>
          <w:rFonts w:asciiTheme="minorEastAsia" w:hAnsiTheme="minorEastAsia"/>
          <w:sz w:val="18"/>
          <w:szCs w:val="18"/>
        </w:rPr>
        <w:t>乙方的</w:t>
      </w:r>
      <w:r w:rsidRPr="00C83D8B">
        <w:rPr>
          <w:rFonts w:asciiTheme="minorEastAsia" w:hAnsiTheme="minorEastAsia" w:hint="eastAsia"/>
          <w:sz w:val="18"/>
          <w:szCs w:val="18"/>
        </w:rPr>
        <w:t>行为</w:t>
      </w:r>
      <w:r w:rsidRPr="00C83D8B">
        <w:rPr>
          <w:rFonts w:asciiTheme="minorEastAsia" w:hAnsiTheme="minorEastAsia"/>
          <w:sz w:val="18"/>
          <w:szCs w:val="18"/>
        </w:rPr>
        <w:t>导致</w:t>
      </w:r>
      <w:r w:rsidRPr="00C83D8B">
        <w:rPr>
          <w:rFonts w:asciiTheme="minorEastAsia" w:hAnsiTheme="minorEastAsia" w:hint="eastAsia"/>
          <w:sz w:val="18"/>
          <w:szCs w:val="18"/>
        </w:rPr>
        <w:t>甲方</w:t>
      </w:r>
      <w:r w:rsidRPr="00C83D8B">
        <w:rPr>
          <w:rFonts w:asciiTheme="minorEastAsia" w:hAnsiTheme="minorEastAsia"/>
          <w:sz w:val="18"/>
          <w:szCs w:val="18"/>
        </w:rPr>
        <w:t>涉及纠纷、索赔</w:t>
      </w:r>
      <w:r w:rsidRPr="00C83D8B">
        <w:rPr>
          <w:rFonts w:asciiTheme="minorEastAsia" w:hAnsiTheme="minorEastAsia" w:hint="eastAsia"/>
          <w:sz w:val="18"/>
          <w:szCs w:val="18"/>
        </w:rPr>
        <w:t>、</w:t>
      </w:r>
      <w:r w:rsidRPr="00C83D8B">
        <w:rPr>
          <w:rFonts w:asciiTheme="minorEastAsia" w:hAnsiTheme="minorEastAsia"/>
          <w:sz w:val="18"/>
          <w:szCs w:val="18"/>
        </w:rPr>
        <w:t>诉讼或行政</w:t>
      </w:r>
      <w:r w:rsidRPr="00C83D8B">
        <w:rPr>
          <w:rFonts w:asciiTheme="minorEastAsia" w:hAnsiTheme="minorEastAsia" w:hint="eastAsia"/>
          <w:sz w:val="18"/>
          <w:szCs w:val="18"/>
        </w:rPr>
        <w:t>处罚</w:t>
      </w:r>
      <w:r w:rsidRPr="00C83D8B">
        <w:rPr>
          <w:rFonts w:asciiTheme="minorEastAsia" w:hAnsiTheme="minorEastAsia"/>
          <w:sz w:val="18"/>
          <w:szCs w:val="18"/>
        </w:rPr>
        <w:t>，乙方应向甲方偿付</w:t>
      </w:r>
      <w:r w:rsidRPr="00C83D8B">
        <w:rPr>
          <w:rFonts w:asciiTheme="minorEastAsia" w:hAnsiTheme="minorEastAsia" w:hint="eastAsia"/>
          <w:sz w:val="18"/>
          <w:szCs w:val="18"/>
        </w:rPr>
        <w:t>甲方应对</w:t>
      </w:r>
      <w:r w:rsidRPr="00C83D8B">
        <w:rPr>
          <w:rFonts w:asciiTheme="minorEastAsia" w:hAnsiTheme="minorEastAsia"/>
          <w:sz w:val="18"/>
          <w:szCs w:val="18"/>
        </w:rPr>
        <w:t>或处理该纠纷、</w:t>
      </w:r>
      <w:r w:rsidRPr="00C83D8B">
        <w:rPr>
          <w:rFonts w:asciiTheme="minorEastAsia" w:hAnsiTheme="minorEastAsia" w:hint="eastAsia"/>
          <w:sz w:val="18"/>
          <w:szCs w:val="18"/>
        </w:rPr>
        <w:t>索赔</w:t>
      </w:r>
      <w:r w:rsidRPr="00C83D8B">
        <w:rPr>
          <w:rFonts w:asciiTheme="minorEastAsia" w:hAnsiTheme="minorEastAsia"/>
          <w:sz w:val="18"/>
          <w:szCs w:val="18"/>
        </w:rPr>
        <w:t>、诉讼或行政程序的所有支出</w:t>
      </w:r>
      <w:r w:rsidRPr="00C83D8B">
        <w:rPr>
          <w:rFonts w:asciiTheme="minorEastAsia" w:hAnsiTheme="minorEastAsia" w:hint="eastAsia"/>
          <w:sz w:val="18"/>
          <w:szCs w:val="18"/>
        </w:rPr>
        <w:t>和</w:t>
      </w:r>
      <w:r w:rsidRPr="00C83D8B">
        <w:rPr>
          <w:rFonts w:asciiTheme="minorEastAsia" w:hAnsiTheme="minorEastAsia"/>
          <w:sz w:val="18"/>
          <w:szCs w:val="18"/>
        </w:rPr>
        <w:t>遭受的损失，包</w:t>
      </w:r>
      <w:r w:rsidRPr="00C83D8B">
        <w:rPr>
          <w:rFonts w:asciiTheme="minorEastAsia" w:hAnsiTheme="minorEastAsia" w:hint="eastAsia"/>
          <w:sz w:val="18"/>
          <w:szCs w:val="18"/>
        </w:rPr>
        <w:t>括</w:t>
      </w:r>
      <w:r w:rsidRPr="00C83D8B">
        <w:rPr>
          <w:rFonts w:asciiTheme="minorEastAsia" w:hAnsiTheme="minorEastAsia"/>
          <w:sz w:val="18"/>
          <w:szCs w:val="18"/>
        </w:rPr>
        <w:t>但不限于律师费、诉讼费、向第三方支付的赔偿额、</w:t>
      </w:r>
      <w:r w:rsidRPr="00C83D8B">
        <w:rPr>
          <w:rFonts w:asciiTheme="minorEastAsia" w:hAnsiTheme="minorEastAsia" w:hint="eastAsia"/>
          <w:sz w:val="18"/>
          <w:szCs w:val="18"/>
        </w:rPr>
        <w:t>罚款等</w:t>
      </w:r>
      <w:r w:rsidRPr="00C83D8B">
        <w:rPr>
          <w:rFonts w:asciiTheme="minorEastAsia" w:hAnsiTheme="minorEastAsia"/>
          <w:sz w:val="18"/>
          <w:szCs w:val="18"/>
        </w:rPr>
        <w:t>。</w:t>
      </w:r>
    </w:p>
    <w:p w14:paraId="27F7D416" w14:textId="38B337F4" w:rsidR="00CF51F7" w:rsidRPr="00C83D8B" w:rsidRDefault="00CF51F7" w:rsidP="00004189">
      <w:pPr>
        <w:pStyle w:val="a5"/>
        <w:numPr>
          <w:ilvl w:val="0"/>
          <w:numId w:val="5"/>
        </w:numPr>
        <w:spacing w:line="360" w:lineRule="auto"/>
        <w:ind w:left="360" w:right="105" w:firstLineChars="0" w:hanging="360"/>
        <w:rPr>
          <w:rFonts w:asciiTheme="minorEastAsia" w:hAnsiTheme="minorEastAsia"/>
          <w:sz w:val="18"/>
          <w:szCs w:val="18"/>
        </w:rPr>
      </w:pPr>
      <w:r w:rsidRPr="00C83D8B">
        <w:rPr>
          <w:rFonts w:asciiTheme="minorEastAsia" w:hAnsiTheme="minorEastAsia" w:hint="eastAsia"/>
          <w:sz w:val="18"/>
          <w:szCs w:val="18"/>
        </w:rPr>
        <w:t>若</w:t>
      </w:r>
      <w:r w:rsidRPr="00C83D8B">
        <w:rPr>
          <w:rFonts w:asciiTheme="minorEastAsia" w:hAnsiTheme="minorEastAsia"/>
          <w:sz w:val="18"/>
          <w:szCs w:val="18"/>
        </w:rPr>
        <w:t>乙方违反</w:t>
      </w:r>
      <w:r w:rsidRPr="00C83D8B">
        <w:rPr>
          <w:rFonts w:asciiTheme="minorEastAsia" w:hAnsiTheme="minorEastAsia" w:hint="eastAsia"/>
          <w:sz w:val="18"/>
          <w:szCs w:val="18"/>
        </w:rPr>
        <w:t>合同项下</w:t>
      </w:r>
      <w:r w:rsidRPr="00C83D8B">
        <w:rPr>
          <w:rFonts w:asciiTheme="minorEastAsia" w:hAnsiTheme="minorEastAsia"/>
          <w:sz w:val="18"/>
          <w:szCs w:val="18"/>
        </w:rPr>
        <w:t>保密义务，</w:t>
      </w:r>
      <w:r w:rsidR="00E0397D" w:rsidRPr="00C83D8B">
        <w:rPr>
          <w:rFonts w:asciiTheme="minorEastAsia" w:hAnsiTheme="minorEastAsia" w:hint="eastAsia"/>
          <w:sz w:val="18"/>
          <w:szCs w:val="18"/>
        </w:rPr>
        <w:t>乙方应对甲方的损失承担赔偿责任</w:t>
      </w:r>
      <w:r w:rsidRPr="00C83D8B">
        <w:rPr>
          <w:rFonts w:asciiTheme="minorEastAsia" w:hAnsiTheme="minorEastAsia"/>
          <w:sz w:val="18"/>
          <w:szCs w:val="18"/>
        </w:rPr>
        <w:t xml:space="preserve">。 </w:t>
      </w:r>
    </w:p>
    <w:p w14:paraId="69900ACF" w14:textId="77777777" w:rsidR="00CF51F7" w:rsidRPr="00C83D8B" w:rsidRDefault="00CF51F7" w:rsidP="00CF51F7">
      <w:pPr>
        <w:spacing w:line="360" w:lineRule="auto"/>
        <w:ind w:right="105"/>
        <w:rPr>
          <w:rFonts w:asciiTheme="minorEastAsia" w:hAnsiTheme="minorEastAsia"/>
          <w:sz w:val="18"/>
          <w:szCs w:val="18"/>
        </w:rPr>
      </w:pPr>
    </w:p>
    <w:p w14:paraId="55FB9797"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合同</w:t>
      </w:r>
      <w:r w:rsidRPr="00C83D8B">
        <w:rPr>
          <w:rFonts w:asciiTheme="minorEastAsia" w:hAnsiTheme="minorEastAsia"/>
          <w:b/>
          <w:sz w:val="18"/>
          <w:szCs w:val="18"/>
        </w:rPr>
        <w:t>修改</w:t>
      </w:r>
    </w:p>
    <w:p w14:paraId="2FF36761" w14:textId="0294105E" w:rsidR="00CF51F7" w:rsidRPr="00C83D8B" w:rsidRDefault="00F9208A" w:rsidP="00CF51F7">
      <w:pPr>
        <w:spacing w:line="360" w:lineRule="auto"/>
        <w:ind w:right="105" w:firstLineChars="150" w:firstLine="270"/>
        <w:rPr>
          <w:rFonts w:asciiTheme="minorEastAsia" w:hAnsiTheme="minorEastAsia"/>
          <w:sz w:val="18"/>
          <w:szCs w:val="18"/>
        </w:rPr>
      </w:pPr>
      <w:r w:rsidRPr="00C83D8B">
        <w:rPr>
          <w:rFonts w:asciiTheme="minorEastAsia" w:hAnsiTheme="minorEastAsia" w:hint="eastAsia"/>
          <w:sz w:val="18"/>
          <w:szCs w:val="18"/>
        </w:rPr>
        <w:t>双方</w:t>
      </w:r>
      <w:r w:rsidRPr="00C83D8B">
        <w:rPr>
          <w:rFonts w:asciiTheme="minorEastAsia" w:hAnsiTheme="minorEastAsia"/>
          <w:sz w:val="18"/>
          <w:szCs w:val="18"/>
        </w:rPr>
        <w:t>协商一致可以书面方式</w:t>
      </w:r>
      <w:r w:rsidR="00CF51F7" w:rsidRPr="00C83D8B">
        <w:rPr>
          <w:rFonts w:asciiTheme="minorEastAsia" w:hAnsiTheme="minorEastAsia"/>
          <w:sz w:val="18"/>
          <w:szCs w:val="18"/>
        </w:rPr>
        <w:t>对</w:t>
      </w:r>
      <w:r w:rsidRPr="00C83D8B">
        <w:rPr>
          <w:rFonts w:asciiTheme="minorEastAsia" w:hAnsiTheme="minorEastAsia" w:hint="eastAsia"/>
          <w:sz w:val="18"/>
          <w:szCs w:val="18"/>
        </w:rPr>
        <w:t>本</w:t>
      </w:r>
      <w:r w:rsidR="00CF51F7" w:rsidRPr="00C83D8B">
        <w:rPr>
          <w:rFonts w:asciiTheme="minorEastAsia" w:hAnsiTheme="minorEastAsia"/>
          <w:sz w:val="18"/>
          <w:szCs w:val="18"/>
        </w:rPr>
        <w:t>合同条款进行</w:t>
      </w:r>
      <w:r w:rsidRPr="00C83D8B">
        <w:rPr>
          <w:rFonts w:asciiTheme="minorEastAsia" w:hAnsiTheme="minorEastAsia" w:hint="eastAsia"/>
          <w:sz w:val="18"/>
          <w:szCs w:val="18"/>
        </w:rPr>
        <w:t>补充</w:t>
      </w:r>
      <w:r w:rsidRPr="00C83D8B">
        <w:rPr>
          <w:rFonts w:asciiTheme="minorEastAsia" w:hAnsiTheme="minorEastAsia"/>
          <w:sz w:val="18"/>
          <w:szCs w:val="18"/>
        </w:rPr>
        <w:t>、</w:t>
      </w:r>
      <w:r w:rsidR="00CF51F7" w:rsidRPr="00C83D8B">
        <w:rPr>
          <w:rFonts w:asciiTheme="minorEastAsia" w:hAnsiTheme="minorEastAsia"/>
          <w:sz w:val="18"/>
          <w:szCs w:val="18"/>
        </w:rPr>
        <w:t>变更或修改。</w:t>
      </w:r>
    </w:p>
    <w:p w14:paraId="27D1C0D1" w14:textId="77777777" w:rsidR="00CF51F7" w:rsidRPr="00C83D8B" w:rsidRDefault="00CF51F7" w:rsidP="00CF51F7">
      <w:pPr>
        <w:spacing w:line="360" w:lineRule="auto"/>
        <w:ind w:right="105"/>
        <w:rPr>
          <w:rFonts w:asciiTheme="minorEastAsia" w:hAnsiTheme="minorEastAsia"/>
          <w:sz w:val="18"/>
          <w:szCs w:val="18"/>
        </w:rPr>
      </w:pPr>
    </w:p>
    <w:p w14:paraId="34DEDDD4"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其他</w:t>
      </w:r>
    </w:p>
    <w:p w14:paraId="64F0E7ED" w14:textId="21072B47" w:rsidR="00CF51F7" w:rsidRPr="00C83D8B" w:rsidRDefault="00F254AC" w:rsidP="00CF51F7">
      <w:pPr>
        <w:pStyle w:val="a5"/>
        <w:numPr>
          <w:ilvl w:val="0"/>
          <w:numId w:val="4"/>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本合同签订地点</w:t>
      </w:r>
      <w:r w:rsidRPr="00C83D8B">
        <w:rPr>
          <w:rFonts w:asciiTheme="minorEastAsia" w:hAnsiTheme="minorEastAsia"/>
          <w:sz w:val="18"/>
          <w:szCs w:val="18"/>
        </w:rPr>
        <w:t>为深圳市南山区。</w:t>
      </w:r>
      <w:r w:rsidR="00CF51F7" w:rsidRPr="00C83D8B">
        <w:rPr>
          <w:rFonts w:asciiTheme="minorEastAsia" w:hAnsiTheme="minorEastAsia" w:hint="eastAsia"/>
          <w:sz w:val="18"/>
          <w:szCs w:val="18"/>
        </w:rPr>
        <w:t>本合同</w:t>
      </w:r>
      <w:r w:rsidR="00CF51F7" w:rsidRPr="00C83D8B">
        <w:rPr>
          <w:rFonts w:asciiTheme="minorEastAsia" w:hAnsiTheme="minorEastAsia"/>
          <w:sz w:val="18"/>
          <w:szCs w:val="18"/>
        </w:rPr>
        <w:t>解释及履行均</w:t>
      </w:r>
      <w:r w:rsidR="00CF51F7" w:rsidRPr="00C83D8B">
        <w:rPr>
          <w:rFonts w:asciiTheme="minorEastAsia" w:hAnsiTheme="minorEastAsia" w:hint="eastAsia"/>
          <w:sz w:val="18"/>
          <w:szCs w:val="18"/>
        </w:rPr>
        <w:t>适用中华人民共和国</w:t>
      </w:r>
      <w:r w:rsidR="00CF51F7" w:rsidRPr="00C83D8B">
        <w:rPr>
          <w:rFonts w:asciiTheme="minorEastAsia" w:hAnsiTheme="minorEastAsia"/>
          <w:sz w:val="18"/>
          <w:szCs w:val="18"/>
        </w:rPr>
        <w:t>法律。凡</w:t>
      </w:r>
      <w:r w:rsidR="00CF51F7" w:rsidRPr="00C83D8B">
        <w:rPr>
          <w:rFonts w:asciiTheme="minorEastAsia" w:hAnsiTheme="minorEastAsia" w:hint="eastAsia"/>
          <w:sz w:val="18"/>
          <w:szCs w:val="18"/>
        </w:rPr>
        <w:t>因</w:t>
      </w:r>
      <w:r w:rsidR="00CF51F7" w:rsidRPr="00C83D8B">
        <w:rPr>
          <w:rFonts w:asciiTheme="minorEastAsia" w:hAnsiTheme="minorEastAsia"/>
          <w:sz w:val="18"/>
          <w:szCs w:val="18"/>
        </w:rPr>
        <w:t>履行本合同所发生的或与本合同有关的一切争议，甲方双方应通过友好协商解决；若</w:t>
      </w:r>
      <w:r w:rsidR="00CF51F7" w:rsidRPr="00C83D8B">
        <w:rPr>
          <w:rFonts w:asciiTheme="minorEastAsia" w:hAnsiTheme="minorEastAsia" w:hint="eastAsia"/>
          <w:sz w:val="18"/>
          <w:szCs w:val="18"/>
        </w:rPr>
        <w:t>协商不成</w:t>
      </w:r>
      <w:r w:rsidR="00CF51F7" w:rsidRPr="00C83D8B">
        <w:rPr>
          <w:rFonts w:asciiTheme="minorEastAsia" w:hAnsiTheme="minorEastAsia"/>
          <w:sz w:val="18"/>
          <w:szCs w:val="18"/>
        </w:rPr>
        <w:t>，任何</w:t>
      </w:r>
      <w:r w:rsidR="00CF51F7" w:rsidRPr="00C83D8B">
        <w:rPr>
          <w:rFonts w:asciiTheme="minorEastAsia" w:hAnsiTheme="minorEastAsia" w:hint="eastAsia"/>
          <w:sz w:val="18"/>
          <w:szCs w:val="18"/>
        </w:rPr>
        <w:t>一方</w:t>
      </w:r>
      <w:r w:rsidR="00CF51F7" w:rsidRPr="00C83D8B">
        <w:rPr>
          <w:rFonts w:asciiTheme="minorEastAsia" w:hAnsiTheme="minorEastAsia"/>
          <w:sz w:val="18"/>
          <w:szCs w:val="18"/>
        </w:rPr>
        <w:t>有权</w:t>
      </w:r>
      <w:r w:rsidR="00CF51F7" w:rsidRPr="00C83D8B">
        <w:rPr>
          <w:rFonts w:asciiTheme="minorEastAsia" w:hAnsiTheme="minorEastAsia" w:hint="eastAsia"/>
          <w:sz w:val="18"/>
          <w:szCs w:val="18"/>
        </w:rPr>
        <w:t>通过</w:t>
      </w:r>
      <w:r w:rsidR="00CF51F7" w:rsidRPr="00C83D8B">
        <w:rPr>
          <w:rFonts w:asciiTheme="minorEastAsia" w:hAnsiTheme="minorEastAsia" w:hint="eastAsia"/>
          <w:sz w:val="18"/>
          <w:szCs w:val="18"/>
        </w:rPr>
        <w:lastRenderedPageBreak/>
        <w:t>深圳市南山</w:t>
      </w:r>
      <w:r w:rsidR="00CF51F7" w:rsidRPr="00C83D8B">
        <w:rPr>
          <w:rFonts w:asciiTheme="minorEastAsia" w:hAnsiTheme="minorEastAsia"/>
          <w:sz w:val="18"/>
          <w:szCs w:val="18"/>
        </w:rPr>
        <w:t>区人民</w:t>
      </w:r>
      <w:r w:rsidR="00CF51F7" w:rsidRPr="00C83D8B">
        <w:rPr>
          <w:rFonts w:asciiTheme="minorEastAsia" w:hAnsiTheme="minorEastAsia" w:hint="eastAsia"/>
          <w:sz w:val="18"/>
          <w:szCs w:val="18"/>
        </w:rPr>
        <w:t>法院</w:t>
      </w:r>
      <w:r w:rsidR="00004189" w:rsidRPr="00C83D8B">
        <w:rPr>
          <w:rFonts w:asciiTheme="minorEastAsia" w:hAnsiTheme="minorEastAsia" w:hint="eastAsia"/>
          <w:sz w:val="18"/>
          <w:szCs w:val="18"/>
        </w:rPr>
        <w:t>提起</w:t>
      </w:r>
      <w:r w:rsidR="00E0397D" w:rsidRPr="00C83D8B">
        <w:rPr>
          <w:rFonts w:asciiTheme="minorEastAsia" w:hAnsiTheme="minorEastAsia" w:hint="eastAsia"/>
          <w:sz w:val="18"/>
          <w:szCs w:val="18"/>
        </w:rPr>
        <w:t>诉讼</w:t>
      </w:r>
      <w:r w:rsidR="00CF51F7" w:rsidRPr="00C83D8B">
        <w:rPr>
          <w:rFonts w:asciiTheme="minorEastAsia" w:hAnsiTheme="minorEastAsia" w:hint="eastAsia"/>
          <w:sz w:val="18"/>
          <w:szCs w:val="18"/>
        </w:rPr>
        <w:t>解决</w:t>
      </w:r>
      <w:r w:rsidR="00CF51F7" w:rsidRPr="00C83D8B">
        <w:rPr>
          <w:rFonts w:asciiTheme="minorEastAsia" w:hAnsiTheme="minorEastAsia"/>
          <w:sz w:val="18"/>
          <w:szCs w:val="18"/>
        </w:rPr>
        <w:t>。</w:t>
      </w:r>
    </w:p>
    <w:p w14:paraId="23D2B0B7" w14:textId="671E208A" w:rsidR="00CF51F7" w:rsidRPr="00C83D8B" w:rsidRDefault="00CF51F7" w:rsidP="008E4053">
      <w:pPr>
        <w:pStyle w:val="a5"/>
        <w:numPr>
          <w:ilvl w:val="0"/>
          <w:numId w:val="4"/>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w:t>
      </w:r>
      <w:r w:rsidRPr="00C83D8B">
        <w:rPr>
          <w:rFonts w:asciiTheme="minorEastAsia" w:hAnsiTheme="minorEastAsia"/>
          <w:sz w:val="18"/>
          <w:szCs w:val="18"/>
        </w:rPr>
        <w:t>合同一式</w:t>
      </w:r>
      <w:r w:rsidRPr="00C83D8B">
        <w:rPr>
          <w:rFonts w:asciiTheme="minorEastAsia" w:hAnsiTheme="minorEastAsia" w:hint="eastAsia"/>
          <w:sz w:val="18"/>
          <w:szCs w:val="18"/>
        </w:rPr>
        <w:t>四</w:t>
      </w:r>
      <w:r w:rsidRPr="00C83D8B">
        <w:rPr>
          <w:rFonts w:asciiTheme="minorEastAsia" w:hAnsiTheme="minorEastAsia"/>
          <w:sz w:val="18"/>
          <w:szCs w:val="18"/>
        </w:rPr>
        <w:t>份，甲乙双方各持</w:t>
      </w:r>
      <w:r w:rsidRPr="00C83D8B">
        <w:rPr>
          <w:rFonts w:asciiTheme="minorEastAsia" w:hAnsiTheme="minorEastAsia" w:hint="eastAsia"/>
          <w:sz w:val="18"/>
          <w:szCs w:val="18"/>
        </w:rPr>
        <w:t>两</w:t>
      </w:r>
      <w:r w:rsidRPr="00C83D8B">
        <w:rPr>
          <w:rFonts w:asciiTheme="minorEastAsia" w:hAnsiTheme="minorEastAsia"/>
          <w:sz w:val="18"/>
          <w:szCs w:val="18"/>
        </w:rPr>
        <w:t>份，双方</w:t>
      </w:r>
      <w:r w:rsidR="00F9208A" w:rsidRPr="00C83D8B">
        <w:rPr>
          <w:rFonts w:asciiTheme="minorEastAsia" w:hAnsiTheme="minorEastAsia" w:hint="eastAsia"/>
          <w:sz w:val="18"/>
          <w:szCs w:val="18"/>
        </w:rPr>
        <w:t>签字</w:t>
      </w:r>
      <w:r w:rsidR="00F9208A" w:rsidRPr="00C83D8B">
        <w:rPr>
          <w:rFonts w:asciiTheme="minorEastAsia" w:hAnsiTheme="minorEastAsia"/>
          <w:sz w:val="18"/>
          <w:szCs w:val="18"/>
        </w:rPr>
        <w:t>且</w:t>
      </w:r>
      <w:r w:rsidRPr="00C83D8B">
        <w:rPr>
          <w:rFonts w:asciiTheme="minorEastAsia" w:hAnsiTheme="minorEastAsia"/>
          <w:sz w:val="18"/>
          <w:szCs w:val="18"/>
        </w:rPr>
        <w:t>盖章后</w:t>
      </w:r>
      <w:r w:rsidRPr="00C83D8B">
        <w:rPr>
          <w:rFonts w:asciiTheme="minorEastAsia" w:hAnsiTheme="minorEastAsia" w:hint="eastAsia"/>
          <w:sz w:val="18"/>
          <w:szCs w:val="18"/>
        </w:rPr>
        <w:t>合同</w:t>
      </w:r>
      <w:r w:rsidRPr="00C83D8B">
        <w:rPr>
          <w:rFonts w:asciiTheme="minorEastAsia" w:hAnsiTheme="minorEastAsia"/>
          <w:sz w:val="18"/>
          <w:szCs w:val="18"/>
        </w:rPr>
        <w:t>生效。</w:t>
      </w:r>
    </w:p>
    <w:p w14:paraId="1F6E5754" w14:textId="77777777" w:rsidR="00C83D8B" w:rsidRDefault="00C83D8B" w:rsidP="00921836">
      <w:pPr>
        <w:spacing w:line="360" w:lineRule="auto"/>
        <w:ind w:right="105"/>
        <w:jc w:val="center"/>
        <w:rPr>
          <w:rFonts w:asciiTheme="minorEastAsia" w:hAnsiTheme="minorEastAsia"/>
          <w:sz w:val="18"/>
          <w:szCs w:val="18"/>
        </w:rPr>
      </w:pPr>
    </w:p>
    <w:p w14:paraId="6718FBC4" w14:textId="77777777" w:rsidR="00C83D8B" w:rsidRDefault="00C83D8B" w:rsidP="00921836">
      <w:pPr>
        <w:spacing w:line="360" w:lineRule="auto"/>
        <w:ind w:right="105"/>
        <w:jc w:val="center"/>
        <w:rPr>
          <w:rFonts w:asciiTheme="minorEastAsia" w:hAnsiTheme="minorEastAsia"/>
          <w:sz w:val="18"/>
          <w:szCs w:val="18"/>
        </w:rPr>
      </w:pPr>
    </w:p>
    <w:p w14:paraId="447F8EA1" w14:textId="77777777" w:rsidR="00C83D8B" w:rsidRDefault="00C83D8B" w:rsidP="00921836">
      <w:pPr>
        <w:spacing w:line="360" w:lineRule="auto"/>
        <w:ind w:right="105"/>
        <w:jc w:val="center"/>
        <w:rPr>
          <w:rFonts w:asciiTheme="minorEastAsia" w:hAnsiTheme="minorEastAsia"/>
          <w:sz w:val="18"/>
          <w:szCs w:val="18"/>
        </w:rPr>
      </w:pPr>
    </w:p>
    <w:p w14:paraId="6C8F9D10" w14:textId="77777777" w:rsidR="00C83D8B" w:rsidRDefault="00C83D8B" w:rsidP="00921836">
      <w:pPr>
        <w:spacing w:line="360" w:lineRule="auto"/>
        <w:ind w:right="105"/>
        <w:jc w:val="center"/>
        <w:rPr>
          <w:rFonts w:asciiTheme="minorEastAsia" w:hAnsiTheme="minorEastAsia"/>
          <w:sz w:val="18"/>
          <w:szCs w:val="18"/>
        </w:rPr>
      </w:pPr>
    </w:p>
    <w:p w14:paraId="69E6A340" w14:textId="09D33649" w:rsidR="00F9208A" w:rsidRPr="00C83D8B" w:rsidRDefault="00CF51F7" w:rsidP="00921836">
      <w:pPr>
        <w:spacing w:line="360" w:lineRule="auto"/>
        <w:ind w:right="105"/>
        <w:jc w:val="center"/>
        <w:rPr>
          <w:rFonts w:asciiTheme="minorEastAsia" w:hAnsiTheme="minorEastAsia"/>
          <w:sz w:val="18"/>
          <w:szCs w:val="18"/>
        </w:rPr>
      </w:pPr>
      <w:r w:rsidRPr="00C83D8B">
        <w:rPr>
          <w:rFonts w:asciiTheme="minorEastAsia" w:hAnsiTheme="minorEastAsia" w:hint="eastAsia"/>
          <w:sz w:val="18"/>
          <w:szCs w:val="18"/>
        </w:rPr>
        <w:t>【以下为签字页】</w:t>
      </w:r>
    </w:p>
    <w:p w14:paraId="5011BCEB" w14:textId="77777777" w:rsidR="00F9208A" w:rsidRPr="00C83D8B" w:rsidRDefault="00F9208A" w:rsidP="00CF51F7">
      <w:pPr>
        <w:spacing w:line="360" w:lineRule="auto"/>
        <w:ind w:right="105"/>
        <w:jc w:val="center"/>
        <w:rPr>
          <w:rFonts w:asciiTheme="minorEastAsia" w:hAnsiTheme="minorEastAsia"/>
          <w:sz w:val="18"/>
          <w:szCs w:val="18"/>
        </w:rPr>
      </w:pPr>
    </w:p>
    <w:p w14:paraId="53896813" w14:textId="77777777" w:rsidR="00F9208A" w:rsidRPr="00C83D8B" w:rsidRDefault="00F9208A" w:rsidP="00CF51F7">
      <w:pPr>
        <w:spacing w:line="360" w:lineRule="auto"/>
        <w:ind w:right="105"/>
        <w:jc w:val="center"/>
        <w:rPr>
          <w:rFonts w:asciiTheme="minorEastAsia" w:hAnsiTheme="minorEastAsia"/>
          <w:sz w:val="18"/>
          <w:szCs w:val="18"/>
        </w:rPr>
      </w:pPr>
    </w:p>
    <w:p w14:paraId="6DCB8CDB" w14:textId="05C4A552" w:rsidR="00CF51F7" w:rsidRPr="00C83D8B" w:rsidRDefault="00CF51F7">
      <w:pPr>
        <w:spacing w:line="360" w:lineRule="auto"/>
        <w:ind w:right="105"/>
        <w:rPr>
          <w:rFonts w:asciiTheme="minorEastAsia" w:hAnsiTheme="minorEastAsia"/>
          <w:sz w:val="18"/>
          <w:szCs w:val="18"/>
        </w:rPr>
      </w:pPr>
      <w:r w:rsidRPr="00C83D8B">
        <w:rPr>
          <w:rFonts w:asciiTheme="minorEastAsia" w:hAnsiTheme="minorEastAsia" w:hint="eastAsia"/>
          <w:b/>
          <w:sz w:val="18"/>
          <w:szCs w:val="18"/>
        </w:rPr>
        <w:t>甲</w:t>
      </w:r>
      <w:r w:rsidRPr="00C83D8B">
        <w:rPr>
          <w:rFonts w:asciiTheme="minorEastAsia" w:hAnsiTheme="minorEastAsia"/>
          <w:b/>
          <w:sz w:val="18"/>
          <w:szCs w:val="18"/>
        </w:rPr>
        <w:t xml:space="preserve">      </w:t>
      </w:r>
      <w:r w:rsidRPr="00C83D8B">
        <w:rPr>
          <w:rFonts w:asciiTheme="minorEastAsia" w:hAnsiTheme="minorEastAsia" w:hint="eastAsia"/>
          <w:b/>
          <w:sz w:val="18"/>
          <w:szCs w:val="18"/>
        </w:rPr>
        <w:t>方</w:t>
      </w:r>
      <w:r w:rsidRPr="00C83D8B">
        <w:rPr>
          <w:rFonts w:asciiTheme="minorEastAsia" w:hAnsiTheme="minorEastAsia"/>
          <w:b/>
          <w:sz w:val="18"/>
          <w:szCs w:val="18"/>
        </w:rPr>
        <w:t xml:space="preserve">： </w:t>
      </w:r>
      <w:r w:rsidRPr="00C83D8B">
        <w:rPr>
          <w:rFonts w:asciiTheme="minorEastAsia" w:hAnsiTheme="minorEastAsia"/>
          <w:sz w:val="18"/>
          <w:szCs w:val="18"/>
        </w:rPr>
        <w:t xml:space="preserve"> </w:t>
      </w:r>
      <w:sdt>
        <w:sdtPr>
          <w:rPr>
            <w:rFonts w:asciiTheme="minorEastAsia" w:hAnsiTheme="minorEastAsia"/>
            <w:b/>
            <w:sz w:val="18"/>
            <w:szCs w:val="18"/>
          </w:rPr>
          <w:id w:val="-2039499152"/>
          <w:placeholder>
            <w:docPart w:val="E2803CB499364DE5AB8A439BE2755FAC"/>
          </w:placeholder>
        </w:sdtPr>
        <w:sdtEndPr>
          <w:rPr>
            <w:rFonts w:hint="eastAsia"/>
          </w:rPr>
        </w:sdtEndPr>
        <w:sdtContent>
          <w:sdt>
            <w:sdtPr>
              <w:rPr>
                <w:rFonts w:asciiTheme="minorEastAsia" w:hAnsiTheme="minorEastAsia"/>
                <w:b/>
                <w:sz w:val="18"/>
                <w:szCs w:val="18"/>
              </w:rPr>
              <w:id w:val="-1934809106"/>
              <w:placeholder>
                <w:docPart w:val="FC29E96426E74A958F3BAA740842D2DB"/>
              </w:placeholder>
            </w:sdtPr>
            <w:sdtEndPr>
              <w:rPr>
                <w:rFonts w:hint="eastAsia"/>
              </w:rPr>
            </w:sdtEndPr>
            <w:sdtContent>
              <w:r w:rsidR="00FF5047" w:rsidRPr="00C83D8B">
                <w:rPr>
                  <w:rFonts w:ascii="Arial" w:hAnsi="Arial" w:cs="Arial" w:hint="eastAsia"/>
                  <w:sz w:val="18"/>
                  <w:szCs w:val="18"/>
                  <w:shd w:val="clear" w:color="auto" w:fill="FFFFFF"/>
                </w:rPr>
                <w:t>深圳市</w:t>
              </w:r>
              <w:proofErr w:type="gramStart"/>
              <w:r w:rsidR="00FF5047" w:rsidRPr="00C83D8B">
                <w:rPr>
                  <w:rFonts w:ascii="Arial" w:hAnsi="Arial" w:cs="Arial" w:hint="eastAsia"/>
                  <w:sz w:val="18"/>
                  <w:szCs w:val="18"/>
                  <w:shd w:val="clear" w:color="auto" w:fill="FFFFFF"/>
                </w:rPr>
                <w:t>睿炽</w:t>
              </w:r>
              <w:proofErr w:type="gramEnd"/>
              <w:r w:rsidR="00FF5047" w:rsidRPr="00C83D8B">
                <w:rPr>
                  <w:rFonts w:ascii="Arial" w:hAnsi="Arial" w:cs="Arial" w:hint="eastAsia"/>
                  <w:sz w:val="18"/>
                  <w:szCs w:val="18"/>
                  <w:shd w:val="clear" w:color="auto" w:fill="FFFFFF"/>
                </w:rPr>
                <w:t>科技有限公司</w:t>
              </w:r>
            </w:sdtContent>
          </w:sdt>
          <w:r w:rsidR="00FF5047">
            <w:rPr>
              <w:rFonts w:asciiTheme="minorEastAsia" w:hAnsiTheme="minorEastAsia"/>
              <w:b/>
              <w:sz w:val="18"/>
              <w:szCs w:val="18"/>
            </w:rPr>
            <w:t xml:space="preserve"> </w:t>
          </w:r>
        </w:sdtContent>
      </w:sdt>
      <w:r w:rsidRPr="00C83D8B">
        <w:rPr>
          <w:rFonts w:asciiTheme="minorEastAsia" w:hAnsiTheme="minorEastAsia"/>
          <w:sz w:val="18"/>
          <w:szCs w:val="18"/>
        </w:rPr>
        <w:t xml:space="preserve">           </w:t>
      </w:r>
      <w:r w:rsidR="00FF5047">
        <w:rPr>
          <w:rFonts w:asciiTheme="minorEastAsia" w:hAnsiTheme="minorEastAsia"/>
          <w:sz w:val="18"/>
          <w:szCs w:val="18"/>
        </w:rPr>
        <w:t xml:space="preserve"> </w:t>
      </w:r>
      <w:r w:rsidRPr="00C83D8B">
        <w:rPr>
          <w:rFonts w:asciiTheme="minorEastAsia" w:hAnsiTheme="minorEastAsia" w:hint="eastAsia"/>
          <w:b/>
          <w:sz w:val="18"/>
          <w:szCs w:val="18"/>
        </w:rPr>
        <w:t>乙</w:t>
      </w:r>
      <w:r w:rsidRPr="00C83D8B">
        <w:rPr>
          <w:rFonts w:asciiTheme="minorEastAsia" w:hAnsiTheme="minorEastAsia"/>
          <w:b/>
          <w:sz w:val="18"/>
          <w:szCs w:val="18"/>
        </w:rPr>
        <w:t xml:space="preserve">      </w:t>
      </w:r>
      <w:r w:rsidRPr="00C83D8B">
        <w:rPr>
          <w:rFonts w:asciiTheme="minorEastAsia" w:hAnsiTheme="minorEastAsia" w:hint="eastAsia"/>
          <w:b/>
          <w:sz w:val="18"/>
          <w:szCs w:val="18"/>
        </w:rPr>
        <w:t>方</w:t>
      </w:r>
      <w:r w:rsidRPr="00C83D8B">
        <w:rPr>
          <w:rFonts w:asciiTheme="minorEastAsia" w:hAnsiTheme="minorEastAsia"/>
          <w:sz w:val="18"/>
          <w:szCs w:val="18"/>
        </w:rPr>
        <w:t>：</w:t>
      </w:r>
      <w:sdt>
        <w:sdtPr>
          <w:rPr>
            <w:rFonts w:asciiTheme="minorEastAsia" w:hAnsiTheme="minorEastAsia"/>
            <w:sz w:val="18"/>
            <w:szCs w:val="18"/>
          </w:rPr>
          <w:id w:val="-938676937"/>
          <w:placeholder>
            <w:docPart w:val="DefaultPlaceholder_1081868574"/>
          </w:placeholder>
        </w:sdtPr>
        <w:sdtEndPr>
          <w:rPr>
            <w:rFonts w:hint="eastAsia"/>
          </w:rPr>
        </w:sdtEndPr>
        <w:sdtContent>
          <w:r w:rsidR="00FF5047">
            <w:rPr>
              <w:rFonts w:asciiTheme="minorEastAsia" w:hAnsiTheme="minorEastAsia" w:hint="eastAsia"/>
              <w:sz w:val="18"/>
              <w:szCs w:val="18"/>
            </w:rPr>
            <w:t>【学校名或学校名】</w:t>
          </w:r>
        </w:sdtContent>
      </w:sdt>
    </w:p>
    <w:p w14:paraId="34E7B1A8" w14:textId="1BCC291C" w:rsidR="00CF51F7" w:rsidRPr="00C83D8B" w:rsidRDefault="00CF51F7" w:rsidP="00CF51F7">
      <w:pPr>
        <w:spacing w:line="360" w:lineRule="auto"/>
        <w:ind w:right="105"/>
        <w:rPr>
          <w:rFonts w:asciiTheme="minorEastAsia" w:hAnsiTheme="minorEastAsia"/>
          <w:sz w:val="18"/>
          <w:szCs w:val="18"/>
        </w:rPr>
      </w:pPr>
      <w:r w:rsidRPr="00C83D8B">
        <w:rPr>
          <w:rFonts w:asciiTheme="minorEastAsia" w:hAnsiTheme="minorEastAsia" w:hint="eastAsia"/>
          <w:sz w:val="18"/>
          <w:szCs w:val="18"/>
        </w:rPr>
        <w:t>盖</w:t>
      </w:r>
      <w:r w:rsidRPr="00C83D8B">
        <w:rPr>
          <w:rFonts w:asciiTheme="minorEastAsia" w:hAnsiTheme="minorEastAsia"/>
          <w:sz w:val="18"/>
          <w:szCs w:val="18"/>
        </w:rPr>
        <w:t xml:space="preserve">      </w:t>
      </w:r>
      <w:r w:rsidRPr="00C83D8B">
        <w:rPr>
          <w:rFonts w:asciiTheme="minorEastAsia" w:hAnsiTheme="minorEastAsia" w:hint="eastAsia"/>
          <w:sz w:val="18"/>
          <w:szCs w:val="18"/>
        </w:rPr>
        <w:t>章</w:t>
      </w:r>
      <w:r w:rsidRPr="00C83D8B">
        <w:rPr>
          <w:rFonts w:asciiTheme="minorEastAsia" w:hAnsiTheme="minorEastAsia"/>
          <w:sz w:val="18"/>
          <w:szCs w:val="18"/>
        </w:rPr>
        <w:t xml:space="preserve">：                                    </w:t>
      </w:r>
      <w:r w:rsidR="00FF5047">
        <w:rPr>
          <w:rFonts w:asciiTheme="minorEastAsia" w:hAnsiTheme="minorEastAsia"/>
          <w:sz w:val="18"/>
          <w:szCs w:val="18"/>
        </w:rPr>
        <w:t xml:space="preserve"> </w:t>
      </w:r>
      <w:r w:rsidRPr="00C83D8B">
        <w:rPr>
          <w:rFonts w:asciiTheme="minorEastAsia" w:hAnsiTheme="minorEastAsia" w:hint="eastAsia"/>
          <w:sz w:val="18"/>
          <w:szCs w:val="18"/>
        </w:rPr>
        <w:t>盖</w:t>
      </w:r>
      <w:r w:rsidRPr="00C83D8B">
        <w:rPr>
          <w:rFonts w:asciiTheme="minorEastAsia" w:hAnsiTheme="minorEastAsia"/>
          <w:sz w:val="18"/>
          <w:szCs w:val="18"/>
        </w:rPr>
        <w:t xml:space="preserve">      </w:t>
      </w:r>
      <w:r w:rsidRPr="00C83D8B">
        <w:rPr>
          <w:rFonts w:asciiTheme="minorEastAsia" w:hAnsiTheme="minorEastAsia" w:hint="eastAsia"/>
          <w:sz w:val="18"/>
          <w:szCs w:val="18"/>
        </w:rPr>
        <w:t>章</w:t>
      </w:r>
      <w:r w:rsidRPr="00C83D8B">
        <w:rPr>
          <w:rFonts w:asciiTheme="minorEastAsia" w:hAnsiTheme="minorEastAsia"/>
          <w:sz w:val="18"/>
          <w:szCs w:val="18"/>
        </w:rPr>
        <w:t>：</w:t>
      </w:r>
      <w:r w:rsidR="00C83D8B" w:rsidRPr="00C83D8B">
        <w:rPr>
          <w:rFonts w:asciiTheme="minorEastAsia" w:hAnsiTheme="minorEastAsia"/>
          <w:sz w:val="18"/>
          <w:szCs w:val="18"/>
        </w:rPr>
        <w:t xml:space="preserve"> </w:t>
      </w:r>
    </w:p>
    <w:p w14:paraId="37975CDD" w14:textId="16D813FB" w:rsidR="00CF51F7" w:rsidRPr="00C83D8B" w:rsidRDefault="00CF51F7" w:rsidP="00CF51F7">
      <w:pPr>
        <w:spacing w:line="360" w:lineRule="auto"/>
        <w:ind w:right="105"/>
        <w:rPr>
          <w:rFonts w:asciiTheme="minorEastAsia" w:hAnsiTheme="minorEastAsia"/>
          <w:sz w:val="18"/>
          <w:szCs w:val="18"/>
        </w:rPr>
      </w:pPr>
      <w:r w:rsidRPr="00C83D8B">
        <w:rPr>
          <w:rFonts w:asciiTheme="minorEastAsia" w:hAnsiTheme="minorEastAsia"/>
          <w:sz w:val="18"/>
          <w:szCs w:val="18"/>
        </w:rPr>
        <w:t xml:space="preserve">                                          </w:t>
      </w:r>
      <w:r w:rsidR="00280D58" w:rsidRPr="00C83D8B">
        <w:rPr>
          <w:rFonts w:asciiTheme="minorEastAsia" w:hAnsiTheme="minorEastAsia"/>
          <w:sz w:val="18"/>
          <w:szCs w:val="18"/>
        </w:rPr>
        <w:t xml:space="preserve">       </w:t>
      </w:r>
      <w:r w:rsidRPr="00C83D8B">
        <w:rPr>
          <w:rFonts w:asciiTheme="minorEastAsia" w:hAnsiTheme="minorEastAsia" w:hint="eastAsia"/>
          <w:sz w:val="18"/>
          <w:szCs w:val="18"/>
        </w:rPr>
        <w:t>授权</w:t>
      </w:r>
      <w:r w:rsidRPr="00C83D8B">
        <w:rPr>
          <w:rFonts w:asciiTheme="minorEastAsia" w:hAnsiTheme="minorEastAsia"/>
          <w:sz w:val="18"/>
          <w:szCs w:val="18"/>
        </w:rPr>
        <w:t>代表人：</w:t>
      </w:r>
      <w:sdt>
        <w:sdtPr>
          <w:rPr>
            <w:rFonts w:asciiTheme="minorEastAsia" w:hAnsiTheme="minorEastAsia"/>
            <w:sz w:val="18"/>
            <w:szCs w:val="18"/>
          </w:rPr>
          <w:id w:val="-184209965"/>
          <w:placeholder>
            <w:docPart w:val="DefaultPlaceholder_1081868574"/>
          </w:placeholder>
        </w:sdtPr>
        <w:sdtEndPr>
          <w:rPr>
            <w:rFonts w:hint="eastAsia"/>
          </w:rPr>
        </w:sdtEndPr>
        <w:sdtContent>
          <w:r w:rsidR="00FF5047">
            <w:rPr>
              <w:rFonts w:asciiTheme="minorEastAsia" w:hAnsiTheme="minorEastAsia" w:hint="eastAsia"/>
              <w:sz w:val="18"/>
              <w:szCs w:val="18"/>
            </w:rPr>
            <w:t>【请填写一名</w:t>
          </w:r>
          <w:r w:rsidR="00FF5047" w:rsidRPr="003437D1">
            <w:rPr>
              <w:rFonts w:asciiTheme="minorEastAsia" w:hAnsiTheme="minorEastAsia" w:hint="eastAsia"/>
              <w:sz w:val="18"/>
              <w:szCs w:val="18"/>
            </w:rPr>
            <w:t>队伍指导</w:t>
          </w:r>
          <w:r w:rsidR="00FF5047" w:rsidRPr="003437D1">
            <w:rPr>
              <w:rFonts w:asciiTheme="minorEastAsia" w:hAnsiTheme="minorEastAsia"/>
              <w:sz w:val="18"/>
              <w:szCs w:val="18"/>
            </w:rPr>
            <w:t>老师</w:t>
          </w:r>
          <w:r w:rsidR="00FF5047">
            <w:rPr>
              <w:rFonts w:asciiTheme="minorEastAsia" w:hAnsiTheme="minorEastAsia" w:hint="eastAsia"/>
              <w:sz w:val="18"/>
              <w:szCs w:val="18"/>
            </w:rPr>
            <w:t>】</w:t>
          </w:r>
        </w:sdtContent>
      </w:sdt>
    </w:p>
    <w:p w14:paraId="44D2542A" w14:textId="701CE446" w:rsidR="00CF51F7" w:rsidRPr="00C83D8B" w:rsidRDefault="00CF51F7" w:rsidP="00CF51F7">
      <w:pPr>
        <w:spacing w:line="360" w:lineRule="auto"/>
        <w:ind w:right="105"/>
        <w:rPr>
          <w:rFonts w:asciiTheme="minorEastAsia" w:hAnsiTheme="minorEastAsia"/>
          <w:sz w:val="18"/>
          <w:szCs w:val="18"/>
        </w:rPr>
      </w:pPr>
      <w:r w:rsidRPr="00C83D8B">
        <w:rPr>
          <w:rFonts w:asciiTheme="minorEastAsia" w:hAnsiTheme="minorEastAsia" w:hint="eastAsia"/>
          <w:sz w:val="18"/>
          <w:szCs w:val="18"/>
        </w:rPr>
        <w:t>日</w:t>
      </w:r>
      <w:r w:rsidRPr="00C83D8B">
        <w:rPr>
          <w:rFonts w:asciiTheme="minorEastAsia" w:hAnsiTheme="minorEastAsia"/>
          <w:sz w:val="18"/>
          <w:szCs w:val="18"/>
        </w:rPr>
        <w:t xml:space="preserve">      </w:t>
      </w:r>
      <w:r w:rsidRPr="00C83D8B">
        <w:rPr>
          <w:rFonts w:asciiTheme="minorEastAsia" w:hAnsiTheme="minorEastAsia" w:hint="eastAsia"/>
          <w:sz w:val="18"/>
          <w:szCs w:val="18"/>
        </w:rPr>
        <w:t>期</w:t>
      </w:r>
      <w:r w:rsidRPr="00C83D8B">
        <w:rPr>
          <w:rFonts w:asciiTheme="minorEastAsia" w:hAnsiTheme="minorEastAsia"/>
          <w:sz w:val="18"/>
          <w:szCs w:val="18"/>
        </w:rPr>
        <w:t xml:space="preserve">： </w:t>
      </w:r>
      <w:sdt>
        <w:sdtPr>
          <w:rPr>
            <w:rFonts w:asciiTheme="minorEastAsia" w:hAnsiTheme="minorEastAsia"/>
            <w:sz w:val="18"/>
            <w:szCs w:val="18"/>
          </w:rPr>
          <w:id w:val="-1323342142"/>
          <w:placeholder>
            <w:docPart w:val="DefaultPlaceholder_1081868574"/>
          </w:placeholder>
        </w:sdtPr>
        <w:sdtContent>
          <w:r w:rsidR="00C83D8B">
            <w:rPr>
              <w:rFonts w:asciiTheme="minorEastAsia" w:hAnsiTheme="minorEastAsia"/>
              <w:sz w:val="18"/>
              <w:szCs w:val="18"/>
            </w:rPr>
            <w:t xml:space="preserve">    </w:t>
          </w:r>
        </w:sdtContent>
      </w:sdt>
      <w:r w:rsidRPr="00C83D8B">
        <w:rPr>
          <w:rFonts w:asciiTheme="minorEastAsia" w:hAnsiTheme="minorEastAsia"/>
          <w:sz w:val="18"/>
          <w:szCs w:val="18"/>
        </w:rPr>
        <w:t xml:space="preserve"> </w:t>
      </w:r>
      <w:r w:rsidR="00C83D8B">
        <w:rPr>
          <w:rFonts w:asciiTheme="minorEastAsia" w:hAnsiTheme="minorEastAsia"/>
          <w:sz w:val="18"/>
          <w:szCs w:val="18"/>
        </w:rPr>
        <w:t xml:space="preserve">                               </w:t>
      </w:r>
      <w:r w:rsidRPr="00C83D8B">
        <w:rPr>
          <w:rFonts w:asciiTheme="minorEastAsia" w:hAnsiTheme="minorEastAsia" w:hint="eastAsia"/>
          <w:sz w:val="18"/>
          <w:szCs w:val="18"/>
        </w:rPr>
        <w:t>日</w:t>
      </w:r>
      <w:r w:rsidRPr="00C83D8B">
        <w:rPr>
          <w:rFonts w:asciiTheme="minorEastAsia" w:hAnsiTheme="minorEastAsia"/>
          <w:sz w:val="18"/>
          <w:szCs w:val="18"/>
        </w:rPr>
        <w:t xml:space="preserve">      </w:t>
      </w:r>
      <w:r w:rsidRPr="00C83D8B">
        <w:rPr>
          <w:rFonts w:asciiTheme="minorEastAsia" w:hAnsiTheme="minorEastAsia" w:hint="eastAsia"/>
          <w:sz w:val="18"/>
          <w:szCs w:val="18"/>
        </w:rPr>
        <w:t>期</w:t>
      </w:r>
      <w:r w:rsidRPr="00C83D8B">
        <w:rPr>
          <w:rFonts w:asciiTheme="minorEastAsia" w:hAnsiTheme="minorEastAsia"/>
          <w:sz w:val="18"/>
          <w:szCs w:val="18"/>
        </w:rPr>
        <w:t>：</w:t>
      </w:r>
      <w:r w:rsidR="00004189" w:rsidRPr="00C83D8B">
        <w:rPr>
          <w:rFonts w:asciiTheme="minorEastAsia" w:hAnsiTheme="minorEastAsia"/>
          <w:sz w:val="18"/>
          <w:szCs w:val="18"/>
        </w:rPr>
        <w:t xml:space="preserve"> </w:t>
      </w:r>
      <w:sdt>
        <w:sdtPr>
          <w:rPr>
            <w:rFonts w:asciiTheme="minorEastAsia" w:hAnsiTheme="minorEastAsia"/>
            <w:sz w:val="18"/>
            <w:szCs w:val="18"/>
          </w:rPr>
          <w:id w:val="-1694675270"/>
          <w:placeholder>
            <w:docPart w:val="DefaultPlaceholder_1081868574"/>
          </w:placeholder>
        </w:sdtPr>
        <w:sdtContent>
          <w:r w:rsidR="00C83D8B">
            <w:rPr>
              <w:rFonts w:asciiTheme="minorEastAsia" w:hAnsiTheme="minorEastAsia"/>
              <w:sz w:val="18"/>
              <w:szCs w:val="18"/>
            </w:rPr>
            <w:t xml:space="preserve">             </w:t>
          </w:r>
        </w:sdtContent>
      </w:sdt>
      <w:r w:rsidR="00004189" w:rsidRPr="00C83D8B">
        <w:rPr>
          <w:rFonts w:asciiTheme="minorEastAsia" w:hAnsiTheme="minorEastAsia"/>
          <w:sz w:val="18"/>
          <w:szCs w:val="18"/>
        </w:rPr>
        <w:t xml:space="preserve">     </w:t>
      </w:r>
    </w:p>
    <w:sectPr w:rsidR="00CF51F7" w:rsidRPr="00C83D8B" w:rsidSect="00384490">
      <w:headerReference w:type="even" r:id="rId8"/>
      <w:headerReference w:type="default" r:id="rId9"/>
      <w:footerReference w:type="default" r:id="rId10"/>
      <w:pgSz w:w="11906" w:h="16838"/>
      <w:pgMar w:top="1440" w:right="1800" w:bottom="1440" w:left="1800" w:header="851" w:footer="7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DC501" w14:textId="77777777" w:rsidR="000159FC" w:rsidRDefault="000159FC" w:rsidP="00CF51F7">
      <w:r>
        <w:separator/>
      </w:r>
    </w:p>
  </w:endnote>
  <w:endnote w:type="continuationSeparator" w:id="0">
    <w:p w14:paraId="663B1EF9" w14:textId="77777777" w:rsidR="000159FC" w:rsidRDefault="000159FC" w:rsidP="00C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C9ED" w14:textId="6709425E" w:rsidR="00384490" w:rsidRDefault="00384490" w:rsidP="00384490">
    <w:pPr>
      <w:pStyle w:val="a4"/>
      <w:jc w:val="center"/>
    </w:pPr>
    <w:r>
      <w:rPr>
        <w:b/>
        <w:bCs/>
      </w:rPr>
      <w:fldChar w:fldCharType="begin"/>
    </w:r>
    <w:r>
      <w:rPr>
        <w:b/>
        <w:bCs/>
      </w:rPr>
      <w:instrText>PAGE  \* Arabic  \* MERGEFORMAT</w:instrText>
    </w:r>
    <w:r>
      <w:rPr>
        <w:b/>
        <w:bCs/>
      </w:rPr>
      <w:fldChar w:fldCharType="separate"/>
    </w:r>
    <w:r w:rsidR="00C83D8B" w:rsidRPr="00C83D8B">
      <w:rPr>
        <w:b/>
        <w:bCs/>
        <w:noProof/>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C83D8B" w:rsidRPr="00C83D8B">
      <w:rPr>
        <w:b/>
        <w:bCs/>
        <w:noProof/>
        <w:lang w:val="zh-CN"/>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D8C6" w14:textId="77777777" w:rsidR="000159FC" w:rsidRDefault="000159FC" w:rsidP="00CF51F7">
      <w:r>
        <w:separator/>
      </w:r>
    </w:p>
  </w:footnote>
  <w:footnote w:type="continuationSeparator" w:id="0">
    <w:p w14:paraId="3F9F6270" w14:textId="77777777" w:rsidR="000159FC" w:rsidRDefault="000159FC" w:rsidP="00C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0A6B" w14:textId="77777777" w:rsidR="008E3462" w:rsidRDefault="000159FC"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8FCF" w14:textId="647B7682" w:rsidR="00E47E83" w:rsidRPr="00384490" w:rsidRDefault="00384490" w:rsidP="00384490">
    <w:pPr>
      <w:pStyle w:val="a3"/>
      <w:pBdr>
        <w:bottom w:val="none" w:sz="0" w:space="0" w:color="auto"/>
      </w:pBdr>
      <w:jc w:val="both"/>
      <w:rPr>
        <w:sz w:val="24"/>
        <w:szCs w:val="24"/>
      </w:rPr>
    </w:pPr>
    <w:r w:rsidRPr="000E482B">
      <w:rPr>
        <w:noProof/>
        <w:sz w:val="21"/>
        <w:szCs w:val="21"/>
      </w:rPr>
      <w:drawing>
        <wp:anchor distT="0" distB="0" distL="114300" distR="114300" simplePos="0" relativeHeight="251659264" behindDoc="1" locked="0" layoutInCell="1" allowOverlap="1" wp14:anchorId="76939C2B" wp14:editId="17DB0746">
          <wp:simplePos x="0" y="0"/>
          <wp:positionH relativeFrom="margin">
            <wp:align>center</wp:align>
          </wp:positionH>
          <wp:positionV relativeFrom="paragraph">
            <wp:posOffset>698263</wp:posOffset>
          </wp:positionV>
          <wp:extent cx="5571490" cy="85725"/>
          <wp:effectExtent l="0" t="0" r="0" b="9525"/>
          <wp:wrapTight wrapText="bothSides">
            <wp:wrapPolygon edited="0">
              <wp:start x="0" y="0"/>
              <wp:lineTo x="0" y="19200"/>
              <wp:lineTo x="21492" y="19200"/>
              <wp:lineTo x="21492" y="0"/>
              <wp:lineTo x="0" y="0"/>
            </wp:wrapPolygon>
          </wp:wrapTight>
          <wp:docPr id="3" name="图片 3" descr="C:\Users\chensijun\Desktop\页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ensijun\Desktop\页眉-01.jpg"/>
                  <pic:cNvPicPr>
                    <a:picLocks noChangeAspect="1" noChangeArrowheads="1"/>
                  </pic:cNvPicPr>
                </pic:nvPicPr>
                <pic:blipFill>
                  <a:blip r:embed="rId1">
                    <a:extLst>
                      <a:ext uri="{28A0092B-C50C-407E-A947-70E740481C1C}">
                        <a14:useLocalDpi xmlns:a14="http://schemas.microsoft.com/office/drawing/2010/main" val="0"/>
                      </a:ext>
                    </a:extLst>
                  </a:blip>
                  <a:srcRect l="3595" t="95296" r="3995" b="3387"/>
                  <a:stretch>
                    <a:fillRect/>
                  </a:stretch>
                </pic:blipFill>
                <pic:spPr bwMode="auto">
                  <a:xfrm>
                    <a:off x="0" y="0"/>
                    <a:ext cx="557149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2BB">
      <w:rPr>
        <w:noProof/>
      </w:rPr>
      <w:drawing>
        <wp:inline distT="0" distB="0" distL="0" distR="0" wp14:anchorId="48B2C067" wp14:editId="0C8BFD32">
          <wp:extent cx="1390015" cy="6216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21665"/>
                  </a:xfrm>
                  <a:prstGeom prst="rect">
                    <a:avLst/>
                  </a:prstGeom>
                  <a:noFill/>
                </pic:spPr>
              </pic:pic>
            </a:graphicData>
          </a:graphic>
        </wp:inline>
      </w:drawing>
    </w:r>
    <w:r>
      <w:rPr>
        <w:rFonts w:hint="eastAsia"/>
      </w:rPr>
      <w:t xml:space="preserve"> </w:t>
    </w:r>
    <w:r>
      <w:t xml:space="preserve">                                                            </w:t>
    </w:r>
    <w:r w:rsidR="00C83D8B">
      <w:rPr>
        <w:sz w:val="24"/>
        <w:szCs w:val="24"/>
      </w:rPr>
      <w:t>V1.0.1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0"/>
    <w:multiLevelType w:val="hybridMultilevel"/>
    <w:tmpl w:val="75D4AD6A"/>
    <w:lvl w:ilvl="0" w:tplc="A6D491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35D7F3A"/>
    <w:multiLevelType w:val="hybridMultilevel"/>
    <w:tmpl w:val="3B3CE3EE"/>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94880"/>
    <w:multiLevelType w:val="hybridMultilevel"/>
    <w:tmpl w:val="699AD46E"/>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A52EB5"/>
    <w:multiLevelType w:val="hybridMultilevel"/>
    <w:tmpl w:val="5A2A71D8"/>
    <w:lvl w:ilvl="0" w:tplc="7048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85383"/>
    <w:multiLevelType w:val="hybridMultilevel"/>
    <w:tmpl w:val="10E0DC44"/>
    <w:lvl w:ilvl="0" w:tplc="9132C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E47488"/>
    <w:multiLevelType w:val="hybridMultilevel"/>
    <w:tmpl w:val="201E7752"/>
    <w:lvl w:ilvl="0" w:tplc="FE3AA65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XUlkxqSbK4GK+9xpb2Sdu7LNCakg0/DgipA8qG9uy0Fqq3V2HClpavzgl17Tc3fCELVJCMyRTYnu87DU6tqhbQ==" w:salt="Td48Yyx/aqJ81K4pENUwT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1"/>
    <w:rsid w:val="00004189"/>
    <w:rsid w:val="00007D9B"/>
    <w:rsid w:val="00013169"/>
    <w:rsid w:val="000159FC"/>
    <w:rsid w:val="00020D19"/>
    <w:rsid w:val="00022935"/>
    <w:rsid w:val="00031C1B"/>
    <w:rsid w:val="000640B3"/>
    <w:rsid w:val="000A36F2"/>
    <w:rsid w:val="000B166D"/>
    <w:rsid w:val="000B4E29"/>
    <w:rsid w:val="000C26F1"/>
    <w:rsid w:val="000C769A"/>
    <w:rsid w:val="000E483C"/>
    <w:rsid w:val="000F687C"/>
    <w:rsid w:val="00124C56"/>
    <w:rsid w:val="00132663"/>
    <w:rsid w:val="00141F58"/>
    <w:rsid w:val="00153F44"/>
    <w:rsid w:val="00186E79"/>
    <w:rsid w:val="001979F3"/>
    <w:rsid w:val="00242FC0"/>
    <w:rsid w:val="0024743F"/>
    <w:rsid w:val="00260EA7"/>
    <w:rsid w:val="00280D58"/>
    <w:rsid w:val="002A099E"/>
    <w:rsid w:val="002B5903"/>
    <w:rsid w:val="002F5E8B"/>
    <w:rsid w:val="00315CFB"/>
    <w:rsid w:val="00322E3B"/>
    <w:rsid w:val="003249DD"/>
    <w:rsid w:val="00343437"/>
    <w:rsid w:val="00351FE4"/>
    <w:rsid w:val="00363442"/>
    <w:rsid w:val="0037067C"/>
    <w:rsid w:val="003739C4"/>
    <w:rsid w:val="00382A44"/>
    <w:rsid w:val="00384490"/>
    <w:rsid w:val="00390FE3"/>
    <w:rsid w:val="003C521E"/>
    <w:rsid w:val="003E6CC5"/>
    <w:rsid w:val="003F528A"/>
    <w:rsid w:val="0040441F"/>
    <w:rsid w:val="00456AF8"/>
    <w:rsid w:val="0047682C"/>
    <w:rsid w:val="00485959"/>
    <w:rsid w:val="0049020A"/>
    <w:rsid w:val="004A243A"/>
    <w:rsid w:val="004C5809"/>
    <w:rsid w:val="005111E3"/>
    <w:rsid w:val="00532DF2"/>
    <w:rsid w:val="00541DEA"/>
    <w:rsid w:val="0054674E"/>
    <w:rsid w:val="0056163E"/>
    <w:rsid w:val="00573A22"/>
    <w:rsid w:val="005A6AA0"/>
    <w:rsid w:val="005B3FCC"/>
    <w:rsid w:val="005E0D35"/>
    <w:rsid w:val="0062048E"/>
    <w:rsid w:val="006271D8"/>
    <w:rsid w:val="00642113"/>
    <w:rsid w:val="006A27B2"/>
    <w:rsid w:val="006B7135"/>
    <w:rsid w:val="006C23F3"/>
    <w:rsid w:val="006D6690"/>
    <w:rsid w:val="00703E64"/>
    <w:rsid w:val="0071093B"/>
    <w:rsid w:val="007245F7"/>
    <w:rsid w:val="00751024"/>
    <w:rsid w:val="00757C8D"/>
    <w:rsid w:val="00761CC0"/>
    <w:rsid w:val="007704E0"/>
    <w:rsid w:val="007810FB"/>
    <w:rsid w:val="007D03A5"/>
    <w:rsid w:val="007D6F9A"/>
    <w:rsid w:val="007F2E29"/>
    <w:rsid w:val="0080163F"/>
    <w:rsid w:val="00813BF5"/>
    <w:rsid w:val="0082519B"/>
    <w:rsid w:val="00850878"/>
    <w:rsid w:val="00851765"/>
    <w:rsid w:val="00853718"/>
    <w:rsid w:val="008539E7"/>
    <w:rsid w:val="00861C6C"/>
    <w:rsid w:val="00875023"/>
    <w:rsid w:val="00877D4A"/>
    <w:rsid w:val="00882880"/>
    <w:rsid w:val="00894811"/>
    <w:rsid w:val="008961E2"/>
    <w:rsid w:val="008B7B36"/>
    <w:rsid w:val="008C0315"/>
    <w:rsid w:val="008C6260"/>
    <w:rsid w:val="008D4421"/>
    <w:rsid w:val="008E4053"/>
    <w:rsid w:val="008E6E3A"/>
    <w:rsid w:val="008F1D27"/>
    <w:rsid w:val="0090695A"/>
    <w:rsid w:val="00921836"/>
    <w:rsid w:val="00922879"/>
    <w:rsid w:val="00936AFD"/>
    <w:rsid w:val="009525F4"/>
    <w:rsid w:val="00995553"/>
    <w:rsid w:val="00997B3B"/>
    <w:rsid w:val="009A46E2"/>
    <w:rsid w:val="009B3C23"/>
    <w:rsid w:val="009B4C54"/>
    <w:rsid w:val="009D0BE2"/>
    <w:rsid w:val="009D62E8"/>
    <w:rsid w:val="009E628B"/>
    <w:rsid w:val="00A27B2C"/>
    <w:rsid w:val="00A34860"/>
    <w:rsid w:val="00A43043"/>
    <w:rsid w:val="00A47779"/>
    <w:rsid w:val="00A718BB"/>
    <w:rsid w:val="00A7570A"/>
    <w:rsid w:val="00A76265"/>
    <w:rsid w:val="00A81C40"/>
    <w:rsid w:val="00A924B8"/>
    <w:rsid w:val="00AA2E76"/>
    <w:rsid w:val="00AC2478"/>
    <w:rsid w:val="00AF1F94"/>
    <w:rsid w:val="00B052EA"/>
    <w:rsid w:val="00B0706D"/>
    <w:rsid w:val="00B6076D"/>
    <w:rsid w:val="00B819D5"/>
    <w:rsid w:val="00B84722"/>
    <w:rsid w:val="00B9226A"/>
    <w:rsid w:val="00BA3097"/>
    <w:rsid w:val="00BC2A35"/>
    <w:rsid w:val="00BE3A75"/>
    <w:rsid w:val="00C333A3"/>
    <w:rsid w:val="00C367B2"/>
    <w:rsid w:val="00C36AEB"/>
    <w:rsid w:val="00C64DCC"/>
    <w:rsid w:val="00C83D8B"/>
    <w:rsid w:val="00C84E81"/>
    <w:rsid w:val="00C85014"/>
    <w:rsid w:val="00CB7EC7"/>
    <w:rsid w:val="00CD76C6"/>
    <w:rsid w:val="00CE51ED"/>
    <w:rsid w:val="00CF51F7"/>
    <w:rsid w:val="00CF538E"/>
    <w:rsid w:val="00D544BF"/>
    <w:rsid w:val="00D66015"/>
    <w:rsid w:val="00D740CA"/>
    <w:rsid w:val="00D743D3"/>
    <w:rsid w:val="00D91C22"/>
    <w:rsid w:val="00DA63B9"/>
    <w:rsid w:val="00DB3A32"/>
    <w:rsid w:val="00DC264B"/>
    <w:rsid w:val="00DF21A4"/>
    <w:rsid w:val="00E0397D"/>
    <w:rsid w:val="00E07148"/>
    <w:rsid w:val="00E20005"/>
    <w:rsid w:val="00E80B4F"/>
    <w:rsid w:val="00E80DC3"/>
    <w:rsid w:val="00E86B0B"/>
    <w:rsid w:val="00EB28EE"/>
    <w:rsid w:val="00EC77FC"/>
    <w:rsid w:val="00ED0F38"/>
    <w:rsid w:val="00ED529A"/>
    <w:rsid w:val="00EF5AF3"/>
    <w:rsid w:val="00F1327A"/>
    <w:rsid w:val="00F254AC"/>
    <w:rsid w:val="00F25BBE"/>
    <w:rsid w:val="00F9208A"/>
    <w:rsid w:val="00F952D7"/>
    <w:rsid w:val="00FA09FC"/>
    <w:rsid w:val="00FA500A"/>
    <w:rsid w:val="00FE454D"/>
    <w:rsid w:val="00FF5047"/>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4F0"/>
  <w15:chartTrackingRefBased/>
  <w15:docId w15:val="{D1A2B711-3674-4F8E-9E0E-ACFB6A9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1F7"/>
    <w:rPr>
      <w:sz w:val="18"/>
      <w:szCs w:val="18"/>
    </w:rPr>
  </w:style>
  <w:style w:type="paragraph" w:styleId="a4">
    <w:name w:val="footer"/>
    <w:basedOn w:val="a"/>
    <w:link w:val="Char0"/>
    <w:uiPriority w:val="99"/>
    <w:unhideWhenUsed/>
    <w:rsid w:val="00CF51F7"/>
    <w:pPr>
      <w:tabs>
        <w:tab w:val="center" w:pos="4153"/>
        <w:tab w:val="right" w:pos="8306"/>
      </w:tabs>
      <w:snapToGrid w:val="0"/>
      <w:jc w:val="left"/>
    </w:pPr>
    <w:rPr>
      <w:sz w:val="18"/>
      <w:szCs w:val="18"/>
    </w:rPr>
  </w:style>
  <w:style w:type="character" w:customStyle="1" w:styleId="Char0">
    <w:name w:val="页脚 Char"/>
    <w:basedOn w:val="a0"/>
    <w:link w:val="a4"/>
    <w:uiPriority w:val="99"/>
    <w:rsid w:val="00CF51F7"/>
    <w:rPr>
      <w:sz w:val="18"/>
      <w:szCs w:val="18"/>
    </w:rPr>
  </w:style>
  <w:style w:type="paragraph" w:styleId="a5">
    <w:name w:val="List Paragraph"/>
    <w:basedOn w:val="a"/>
    <w:uiPriority w:val="34"/>
    <w:qFormat/>
    <w:rsid w:val="00CF51F7"/>
    <w:pPr>
      <w:ind w:firstLineChars="200" w:firstLine="420"/>
    </w:pPr>
  </w:style>
  <w:style w:type="table" w:styleId="a6">
    <w:name w:val="Table Grid"/>
    <w:basedOn w:val="a1"/>
    <w:uiPriority w:val="39"/>
    <w:rsid w:val="00CF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1F7"/>
    <w:pPr>
      <w:widowControl w:val="0"/>
      <w:autoSpaceDE w:val="0"/>
      <w:autoSpaceDN w:val="0"/>
      <w:adjustRightInd w:val="0"/>
    </w:pPr>
    <w:rPr>
      <w:rFonts w:ascii="宋体" w:eastAsia="宋体" w:cs="宋体"/>
      <w:color w:val="000000"/>
      <w:kern w:val="0"/>
      <w:sz w:val="24"/>
      <w:szCs w:val="24"/>
    </w:rPr>
  </w:style>
  <w:style w:type="character" w:styleId="a7">
    <w:name w:val="Placeholder Text"/>
    <w:basedOn w:val="a0"/>
    <w:uiPriority w:val="99"/>
    <w:semiHidden/>
    <w:rsid w:val="00E0397D"/>
    <w:rPr>
      <w:color w:val="808080"/>
    </w:rPr>
  </w:style>
  <w:style w:type="character" w:styleId="a8">
    <w:name w:val="annotation reference"/>
    <w:basedOn w:val="a0"/>
    <w:uiPriority w:val="99"/>
    <w:semiHidden/>
    <w:unhideWhenUsed/>
    <w:rsid w:val="00E0397D"/>
    <w:rPr>
      <w:sz w:val="21"/>
      <w:szCs w:val="21"/>
    </w:rPr>
  </w:style>
  <w:style w:type="paragraph" w:styleId="a9">
    <w:name w:val="annotation text"/>
    <w:basedOn w:val="a"/>
    <w:link w:val="Char1"/>
    <w:uiPriority w:val="99"/>
    <w:semiHidden/>
    <w:unhideWhenUsed/>
    <w:rsid w:val="00E0397D"/>
    <w:pPr>
      <w:jc w:val="left"/>
    </w:pPr>
  </w:style>
  <w:style w:type="character" w:customStyle="1" w:styleId="Char1">
    <w:name w:val="批注文字 Char"/>
    <w:basedOn w:val="a0"/>
    <w:link w:val="a9"/>
    <w:uiPriority w:val="99"/>
    <w:semiHidden/>
    <w:rsid w:val="00E0397D"/>
  </w:style>
  <w:style w:type="paragraph" w:styleId="aa">
    <w:name w:val="annotation subject"/>
    <w:basedOn w:val="a9"/>
    <w:next w:val="a9"/>
    <w:link w:val="Char2"/>
    <w:uiPriority w:val="99"/>
    <w:semiHidden/>
    <w:unhideWhenUsed/>
    <w:rsid w:val="00E0397D"/>
    <w:rPr>
      <w:b/>
      <w:bCs/>
    </w:rPr>
  </w:style>
  <w:style w:type="character" w:customStyle="1" w:styleId="Char2">
    <w:name w:val="批注主题 Char"/>
    <w:basedOn w:val="Char1"/>
    <w:link w:val="aa"/>
    <w:uiPriority w:val="99"/>
    <w:semiHidden/>
    <w:rsid w:val="00E0397D"/>
    <w:rPr>
      <w:b/>
      <w:bCs/>
    </w:rPr>
  </w:style>
  <w:style w:type="paragraph" w:styleId="ab">
    <w:name w:val="Balloon Text"/>
    <w:basedOn w:val="a"/>
    <w:link w:val="Char3"/>
    <w:uiPriority w:val="99"/>
    <w:semiHidden/>
    <w:unhideWhenUsed/>
    <w:rsid w:val="00E0397D"/>
    <w:rPr>
      <w:sz w:val="18"/>
      <w:szCs w:val="18"/>
    </w:rPr>
  </w:style>
  <w:style w:type="character" w:customStyle="1" w:styleId="Char3">
    <w:name w:val="批注框文本 Char"/>
    <w:basedOn w:val="a0"/>
    <w:link w:val="ab"/>
    <w:uiPriority w:val="99"/>
    <w:semiHidden/>
    <w:rsid w:val="00E0397D"/>
    <w:rPr>
      <w:sz w:val="18"/>
      <w:szCs w:val="18"/>
    </w:rPr>
  </w:style>
  <w:style w:type="character" w:styleId="ac">
    <w:name w:val="Hyperlink"/>
    <w:basedOn w:val="a0"/>
    <w:uiPriority w:val="99"/>
    <w:unhideWhenUsed/>
    <w:rsid w:val="00004189"/>
    <w:rPr>
      <w:color w:val="0563C1" w:themeColor="hyperlink"/>
      <w:u w:val="single"/>
    </w:rPr>
  </w:style>
  <w:style w:type="paragraph" w:styleId="ad">
    <w:name w:val="Revision"/>
    <w:hidden/>
    <w:uiPriority w:val="99"/>
    <w:semiHidden/>
    <w:rsid w:val="004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722">
      <w:bodyDiv w:val="1"/>
      <w:marLeft w:val="0"/>
      <w:marRight w:val="0"/>
      <w:marTop w:val="0"/>
      <w:marBottom w:val="0"/>
      <w:divBdr>
        <w:top w:val="none" w:sz="0" w:space="0" w:color="auto"/>
        <w:left w:val="none" w:sz="0" w:space="0" w:color="auto"/>
        <w:bottom w:val="none" w:sz="0" w:space="0" w:color="auto"/>
        <w:right w:val="none" w:sz="0" w:space="0" w:color="auto"/>
      </w:divBdr>
    </w:div>
    <w:div w:id="1937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544FB4D5-7B0F-4FEF-98FD-40B1573D2147}"/>
      </w:docPartPr>
      <w:docPartBody>
        <w:p w:rsidR="00B76759" w:rsidRDefault="007B0303">
          <w:r w:rsidRPr="00C713AE">
            <w:rPr>
              <w:rStyle w:val="a3"/>
              <w:rFonts w:hint="eastAsia"/>
            </w:rPr>
            <w:t>单击此处输入文字。</w:t>
          </w:r>
        </w:p>
      </w:docPartBody>
    </w:docPart>
    <w:docPart>
      <w:docPartPr>
        <w:name w:val="E2803CB499364DE5AB8A439BE2755FAC"/>
        <w:category>
          <w:name w:val="常规"/>
          <w:gallery w:val="placeholder"/>
        </w:category>
        <w:types>
          <w:type w:val="bbPlcHdr"/>
        </w:types>
        <w:behaviors>
          <w:behavior w:val="content"/>
        </w:behaviors>
        <w:guid w:val="{C41E2403-087B-4E98-97C5-198C6D8E527A}"/>
      </w:docPartPr>
      <w:docPartBody>
        <w:p w:rsidR="00F70DFF" w:rsidRDefault="002E0C20" w:rsidP="002E0C20">
          <w:pPr>
            <w:pStyle w:val="E2803CB499364DE5AB8A439BE2755FAC"/>
          </w:pPr>
          <w:r w:rsidRPr="00C713AE">
            <w:rPr>
              <w:rStyle w:val="a3"/>
              <w:rFonts w:hint="eastAsia"/>
            </w:rPr>
            <w:t>单击此处输入文字。</w:t>
          </w:r>
        </w:p>
      </w:docPartBody>
    </w:docPart>
    <w:docPart>
      <w:docPartPr>
        <w:name w:val="FC29E96426E74A958F3BAA740842D2DB"/>
        <w:category>
          <w:name w:val="常规"/>
          <w:gallery w:val="placeholder"/>
        </w:category>
        <w:types>
          <w:type w:val="bbPlcHdr"/>
        </w:types>
        <w:behaviors>
          <w:behavior w:val="content"/>
        </w:behaviors>
        <w:guid w:val="{0C8A5ED2-9372-46A5-A816-974DCE772CD3}"/>
      </w:docPartPr>
      <w:docPartBody>
        <w:p w:rsidR="008F3DD2" w:rsidRDefault="00633C83" w:rsidP="00633C83">
          <w:pPr>
            <w:pStyle w:val="FC29E96426E74A958F3BAA740842D2DB"/>
          </w:pPr>
          <w:r w:rsidRPr="00C713A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3"/>
    <w:rsid w:val="000314E0"/>
    <w:rsid w:val="000975C7"/>
    <w:rsid w:val="000D4BE7"/>
    <w:rsid w:val="001066A0"/>
    <w:rsid w:val="00113856"/>
    <w:rsid w:val="00176E20"/>
    <w:rsid w:val="001E1732"/>
    <w:rsid w:val="001F000F"/>
    <w:rsid w:val="00203C25"/>
    <w:rsid w:val="002A7887"/>
    <w:rsid w:val="002E0C20"/>
    <w:rsid w:val="003E73CC"/>
    <w:rsid w:val="00422D11"/>
    <w:rsid w:val="00443334"/>
    <w:rsid w:val="005171C3"/>
    <w:rsid w:val="0058740D"/>
    <w:rsid w:val="005A6FF6"/>
    <w:rsid w:val="005E433E"/>
    <w:rsid w:val="00633C83"/>
    <w:rsid w:val="0064560B"/>
    <w:rsid w:val="00677303"/>
    <w:rsid w:val="006F445E"/>
    <w:rsid w:val="007430F9"/>
    <w:rsid w:val="007A3FD1"/>
    <w:rsid w:val="007B0303"/>
    <w:rsid w:val="007C2A6D"/>
    <w:rsid w:val="008F3DD2"/>
    <w:rsid w:val="009A76E8"/>
    <w:rsid w:val="009C6637"/>
    <w:rsid w:val="009E1D1D"/>
    <w:rsid w:val="00AA257E"/>
    <w:rsid w:val="00AC6DE3"/>
    <w:rsid w:val="00B12E97"/>
    <w:rsid w:val="00B76759"/>
    <w:rsid w:val="00C47096"/>
    <w:rsid w:val="00C71713"/>
    <w:rsid w:val="00CC174C"/>
    <w:rsid w:val="00CE5D2B"/>
    <w:rsid w:val="00D0163C"/>
    <w:rsid w:val="00D55858"/>
    <w:rsid w:val="00D7339B"/>
    <w:rsid w:val="00D8730A"/>
    <w:rsid w:val="00DE123E"/>
    <w:rsid w:val="00DF0057"/>
    <w:rsid w:val="00E07A2A"/>
    <w:rsid w:val="00E14A7D"/>
    <w:rsid w:val="00E473B9"/>
    <w:rsid w:val="00E5115A"/>
    <w:rsid w:val="00F04682"/>
    <w:rsid w:val="00F25298"/>
    <w:rsid w:val="00F70DFF"/>
    <w:rsid w:val="00FB362E"/>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3C83"/>
    <w:rPr>
      <w:color w:val="808080"/>
    </w:rPr>
  </w:style>
  <w:style w:type="paragraph" w:customStyle="1" w:styleId="E2803CB499364DE5AB8A439BE2755FAC">
    <w:name w:val="E2803CB499364DE5AB8A439BE2755FAC"/>
    <w:rsid w:val="002E0C20"/>
    <w:pPr>
      <w:widowControl w:val="0"/>
      <w:jc w:val="both"/>
    </w:pPr>
  </w:style>
  <w:style w:type="paragraph" w:customStyle="1" w:styleId="02EA6966BA12491BAF5B97FFBCF23C58">
    <w:name w:val="02EA6966BA12491BAF5B97FFBCF23C58"/>
    <w:rsid w:val="00633C83"/>
    <w:pPr>
      <w:widowControl w:val="0"/>
      <w:jc w:val="both"/>
    </w:pPr>
  </w:style>
  <w:style w:type="paragraph" w:customStyle="1" w:styleId="FC29E96426E74A958F3BAA740842D2DB">
    <w:name w:val="FC29E96426E74A958F3BAA740842D2DB"/>
    <w:rsid w:val="00633C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1589-4185-4E32-8EB9-5A4B8C68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3206</Characters>
  <Application>Microsoft Office Word</Application>
  <DocSecurity>0</DocSecurity>
  <Lines>26</Lines>
  <Paragraphs>7</Paragraphs>
  <ScaleCrop>false</ScaleCrop>
  <Company>Microsoft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勺子</dc:creator>
  <cp:keywords/>
  <dc:description/>
  <cp:lastModifiedBy>Jaylee Zhong</cp:lastModifiedBy>
  <cp:revision>2</cp:revision>
  <dcterms:created xsi:type="dcterms:W3CDTF">2020-09-14T03:46:00Z</dcterms:created>
  <dcterms:modified xsi:type="dcterms:W3CDTF">2020-09-14T03:46:00Z</dcterms:modified>
</cp:coreProperties>
</file>